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CB" w:rsidRDefault="00D735CB" w:rsidP="00D735CB">
      <w:pPr>
        <w:pStyle w:val="BodyText"/>
        <w:jc w:val="center"/>
      </w:pPr>
      <w:bookmarkStart w:id="0" w:name="_GoBack"/>
      <w:bookmarkEnd w:id="0"/>
      <w:r>
        <w:rPr>
          <w:noProof/>
          <w:lang w:eastAsia="en-GB"/>
        </w:rPr>
        <w:drawing>
          <wp:inline distT="0" distB="0" distL="0" distR="0">
            <wp:extent cx="3020181" cy="838200"/>
            <wp:effectExtent l="0" t="0" r="8890" b="0"/>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181" cy="838200"/>
                    </a:xfrm>
                    <a:prstGeom prst="rect">
                      <a:avLst/>
                    </a:prstGeom>
                    <a:noFill/>
                    <a:ln>
                      <a:noFill/>
                    </a:ln>
                  </pic:spPr>
                </pic:pic>
              </a:graphicData>
            </a:graphic>
          </wp:inline>
        </w:drawing>
      </w:r>
    </w:p>
    <w:p w:rsidR="00D735CB" w:rsidRDefault="00D735CB" w:rsidP="00D735CB">
      <w:pPr>
        <w:pStyle w:val="BodyText"/>
        <w:jc w:val="cente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rsidP="00D735CB">
      <w:pPr>
        <w:jc w:val="center"/>
        <w:rPr>
          <w:rFonts w:ascii="Arial" w:hAnsi="Arial"/>
          <w:b/>
          <w:bCs/>
          <w:color w:val="000000"/>
          <w:sz w:val="40"/>
        </w:rPr>
      </w:pPr>
    </w:p>
    <w:p w:rsidR="00D735CB" w:rsidRDefault="00D735CB" w:rsidP="00D735CB">
      <w:pPr>
        <w:jc w:val="center"/>
        <w:rPr>
          <w:rFonts w:ascii="Arial" w:hAnsi="Arial"/>
          <w:b/>
          <w:bCs/>
          <w:color w:val="000000"/>
          <w:sz w:val="40"/>
        </w:rPr>
      </w:pPr>
    </w:p>
    <w:p w:rsidR="006F498A" w:rsidRDefault="006F498A" w:rsidP="00D735CB">
      <w:pPr>
        <w:jc w:val="center"/>
        <w:rPr>
          <w:rFonts w:ascii="Arial" w:hAnsi="Arial"/>
          <w:b/>
          <w:bCs/>
          <w:color w:val="000000"/>
          <w:sz w:val="40"/>
        </w:rPr>
      </w:pPr>
      <w:r w:rsidRPr="00D735CB">
        <w:rPr>
          <w:rFonts w:ascii="Arial" w:hAnsi="Arial"/>
          <w:b/>
          <w:bCs/>
          <w:color w:val="000000"/>
          <w:sz w:val="40"/>
        </w:rPr>
        <w:t>Bradford Matrix of Need v1</w:t>
      </w:r>
      <w:r w:rsidR="007477AA">
        <w:rPr>
          <w:rFonts w:ascii="Arial" w:hAnsi="Arial"/>
          <w:b/>
          <w:bCs/>
          <w:color w:val="000000"/>
          <w:sz w:val="40"/>
        </w:rPr>
        <w:t>.1</w:t>
      </w:r>
    </w:p>
    <w:p w:rsidR="00D735CB" w:rsidRPr="00D735CB" w:rsidRDefault="00D735CB" w:rsidP="00D735CB">
      <w:pPr>
        <w:jc w:val="center"/>
        <w:rPr>
          <w:rFonts w:ascii="Arial" w:hAnsi="Arial"/>
          <w:b/>
          <w:bCs/>
          <w:color w:val="000000"/>
          <w:sz w:val="40"/>
        </w:rPr>
      </w:pPr>
    </w:p>
    <w:p w:rsidR="006F498A" w:rsidRDefault="007477AA" w:rsidP="00D735CB">
      <w:pPr>
        <w:jc w:val="center"/>
        <w:rPr>
          <w:rFonts w:ascii="Arial" w:hAnsi="Arial"/>
          <w:b/>
          <w:bCs/>
          <w:color w:val="000000"/>
          <w:sz w:val="40"/>
        </w:rPr>
      </w:pPr>
      <w:r>
        <w:rPr>
          <w:rFonts w:ascii="Arial" w:hAnsi="Arial"/>
          <w:b/>
          <w:bCs/>
          <w:color w:val="000000"/>
          <w:sz w:val="40"/>
        </w:rPr>
        <w:t>May</w:t>
      </w:r>
      <w:r w:rsidR="006F498A" w:rsidRPr="00D735CB">
        <w:rPr>
          <w:rFonts w:ascii="Arial" w:hAnsi="Arial"/>
          <w:b/>
          <w:bCs/>
          <w:color w:val="000000"/>
          <w:sz w:val="40"/>
        </w:rPr>
        <w:t xml:space="preserve"> 2019</w:t>
      </w:r>
    </w:p>
    <w:p w:rsidR="00D735CB" w:rsidRDefault="00D735CB" w:rsidP="00D735CB">
      <w:pPr>
        <w:jc w:val="center"/>
        <w:rPr>
          <w:rFonts w:ascii="Arial" w:hAnsi="Arial"/>
          <w:b/>
          <w:bCs/>
          <w:color w:val="000000"/>
          <w:sz w:val="40"/>
        </w:rPr>
      </w:pPr>
    </w:p>
    <w:p w:rsidR="00D735CB" w:rsidRPr="00D735CB" w:rsidRDefault="00D735CB" w:rsidP="00D735CB">
      <w:pPr>
        <w:jc w:val="center"/>
        <w:rPr>
          <w:rFonts w:ascii="Arial" w:hAnsi="Arial"/>
          <w:b/>
          <w:bCs/>
          <w:color w:val="000000"/>
          <w:sz w:val="40"/>
        </w:rPr>
      </w:pPr>
    </w:p>
    <w:p w:rsidR="001529CA" w:rsidRDefault="006F498A">
      <w:pPr>
        <w:rPr>
          <w:rFonts w:ascii="Arial" w:hAnsi="Arial"/>
          <w:b/>
          <w:bCs/>
          <w:color w:val="000000"/>
        </w:rPr>
      </w:pPr>
      <w:r>
        <w:rPr>
          <w:rFonts w:ascii="Arial" w:hAnsi="Arial"/>
          <w:b/>
          <w:bCs/>
          <w:color w:val="000000"/>
        </w:rPr>
        <w:br w:type="page"/>
      </w:r>
    </w:p>
    <w:p w:rsidR="00964A7F" w:rsidRDefault="00964A7F" w:rsidP="00EA1B10">
      <w:pPr>
        <w:rPr>
          <w:rFonts w:ascii="Arial" w:hAnsi="Arial"/>
          <w:b/>
          <w:bCs/>
          <w:color w:val="000000"/>
        </w:rPr>
      </w:pPr>
      <w:r>
        <w:rPr>
          <w:rFonts w:ascii="Arial" w:hAnsi="Arial"/>
          <w:b/>
          <w:bCs/>
          <w:color w:val="000000"/>
        </w:rPr>
        <w:lastRenderedPageBreak/>
        <w:t>1.</w:t>
      </w:r>
      <w:r w:rsidR="005300D2">
        <w:rPr>
          <w:rFonts w:ascii="Arial" w:hAnsi="Arial"/>
          <w:b/>
          <w:bCs/>
          <w:color w:val="000000"/>
        </w:rPr>
        <w:t xml:space="preserve"> </w:t>
      </w:r>
      <w:r w:rsidR="002D0F38" w:rsidRPr="006F379E">
        <w:rPr>
          <w:rFonts w:ascii="Arial" w:hAnsi="Arial"/>
          <w:b/>
          <w:bCs/>
          <w:color w:val="000000"/>
        </w:rPr>
        <w:t>Cognition and Learning</w:t>
      </w:r>
      <w:r>
        <w:rPr>
          <w:rFonts w:ascii="Arial" w:hAnsi="Arial"/>
          <w:b/>
          <w:bCs/>
          <w:color w:val="000000"/>
        </w:rPr>
        <w:t xml:space="preserve"> </w:t>
      </w:r>
    </w:p>
    <w:p w:rsidR="002D0F38" w:rsidRPr="006F379E" w:rsidRDefault="00964A7F" w:rsidP="00EA1B10">
      <w:pPr>
        <w:rPr>
          <w:rFonts w:ascii="Arial" w:hAnsi="Arial"/>
          <w:b/>
          <w:bCs/>
          <w:color w:val="000000"/>
        </w:rPr>
      </w:pPr>
      <w:r>
        <w:rPr>
          <w:rFonts w:ascii="Arial" w:hAnsi="Arial"/>
          <w:b/>
          <w:bCs/>
          <w:color w:val="000000"/>
        </w:rPr>
        <w:t xml:space="preserve">A: </w:t>
      </w:r>
      <w:r w:rsidR="002D0F38" w:rsidRPr="006F379E">
        <w:rPr>
          <w:rFonts w:ascii="Arial" w:hAnsi="Arial"/>
          <w:b/>
          <w:bCs/>
          <w:color w:val="000000"/>
        </w:rPr>
        <w:t>Learning</w:t>
      </w:r>
    </w:p>
    <w:p w:rsidR="002D0F38" w:rsidRPr="006F379E" w:rsidRDefault="002D0F38" w:rsidP="002D0F38">
      <w:pPr>
        <w:rPr>
          <w:rFonts w:ascii="Arial" w:hAnsi="Arial"/>
          <w:b/>
          <w:bCs/>
          <w:color w:val="000000"/>
        </w:rPr>
      </w:pPr>
    </w:p>
    <w:tbl>
      <w:tblPr>
        <w:tblW w:w="15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719"/>
        <w:gridCol w:w="7994"/>
        <w:gridCol w:w="3318"/>
      </w:tblGrid>
      <w:tr w:rsidR="002D0F38" w:rsidRPr="006F379E" w:rsidTr="008D1EC0">
        <w:tc>
          <w:tcPr>
            <w:tcW w:w="808" w:type="dxa"/>
            <w:vAlign w:val="center"/>
          </w:tcPr>
          <w:p w:rsidR="002D0F38" w:rsidRPr="006F379E" w:rsidRDefault="00DC169B" w:rsidP="007D3D6D">
            <w:pPr>
              <w:jc w:val="center"/>
              <w:rPr>
                <w:rFonts w:ascii="Arial" w:hAnsi="Arial"/>
                <w:b/>
                <w:bCs/>
                <w:color w:val="000000"/>
              </w:rPr>
            </w:pPr>
            <w:r>
              <w:rPr>
                <w:rFonts w:ascii="Arial" w:hAnsi="Arial"/>
                <w:b/>
                <w:bCs/>
                <w:color w:val="000000"/>
              </w:rPr>
              <w:t>CoP Stage</w:t>
            </w:r>
          </w:p>
        </w:tc>
        <w:tc>
          <w:tcPr>
            <w:tcW w:w="2736" w:type="dxa"/>
            <w:tcBorders>
              <w:bottom w:val="single" w:sz="4" w:space="0" w:color="auto"/>
            </w:tcBorders>
            <w:vAlign w:val="center"/>
          </w:tcPr>
          <w:p w:rsidR="002D0F38" w:rsidRPr="006F379E" w:rsidRDefault="003416EB" w:rsidP="007D3D6D">
            <w:pPr>
              <w:jc w:val="center"/>
              <w:rPr>
                <w:rFonts w:ascii="Arial" w:hAnsi="Arial"/>
                <w:b/>
                <w:bCs/>
                <w:color w:val="000000"/>
              </w:rPr>
            </w:pPr>
            <w:r>
              <w:rPr>
                <w:rFonts w:ascii="Arial" w:hAnsi="Arial"/>
                <w:b/>
                <w:bCs/>
                <w:color w:val="000000"/>
              </w:rPr>
              <w:t>Identification and Assessment</w:t>
            </w:r>
          </w:p>
        </w:tc>
        <w:tc>
          <w:tcPr>
            <w:tcW w:w="8222" w:type="dxa"/>
            <w:tcBorders>
              <w:bottom w:val="single" w:sz="4" w:space="0" w:color="auto"/>
            </w:tcBorders>
            <w:vAlign w:val="center"/>
          </w:tcPr>
          <w:p w:rsidR="002D0F38" w:rsidRPr="006F379E" w:rsidRDefault="003416EB" w:rsidP="007D3D6D">
            <w:pPr>
              <w:jc w:val="center"/>
              <w:rPr>
                <w:rFonts w:ascii="Arial" w:hAnsi="Arial"/>
                <w:b/>
                <w:bCs/>
                <w:color w:val="000000"/>
              </w:rPr>
            </w:pPr>
            <w:r>
              <w:rPr>
                <w:rFonts w:ascii="Arial" w:hAnsi="Arial"/>
                <w:b/>
                <w:bCs/>
                <w:color w:val="000000"/>
              </w:rPr>
              <w:t xml:space="preserve">Curriculum Access, </w:t>
            </w:r>
            <w:r w:rsidR="002D0F38" w:rsidRPr="006F379E">
              <w:rPr>
                <w:rFonts w:ascii="Arial" w:hAnsi="Arial"/>
                <w:b/>
                <w:bCs/>
                <w:color w:val="000000"/>
              </w:rPr>
              <w:t>Teaching and Learning Strategies</w:t>
            </w:r>
          </w:p>
        </w:tc>
        <w:tc>
          <w:tcPr>
            <w:tcW w:w="3359" w:type="dxa"/>
            <w:tcBorders>
              <w:bottom w:val="single" w:sz="4" w:space="0" w:color="auto"/>
            </w:tcBorders>
            <w:vAlign w:val="center"/>
          </w:tcPr>
          <w:p w:rsidR="002D0F38" w:rsidRPr="006F379E" w:rsidRDefault="00760B25" w:rsidP="007D3D6D">
            <w:pPr>
              <w:jc w:val="center"/>
              <w:rPr>
                <w:rFonts w:ascii="Arial" w:hAnsi="Arial"/>
                <w:b/>
                <w:bCs/>
                <w:color w:val="000000"/>
              </w:rPr>
            </w:pPr>
            <w:r>
              <w:rPr>
                <w:rFonts w:ascii="Arial" w:hAnsi="Arial"/>
                <w:b/>
                <w:bCs/>
                <w:color w:val="000000"/>
              </w:rPr>
              <w:t>Funding</w:t>
            </w:r>
            <w:r w:rsidR="007D3D6D">
              <w:rPr>
                <w:rFonts w:ascii="Arial" w:hAnsi="Arial"/>
                <w:b/>
                <w:bCs/>
                <w:color w:val="000000"/>
              </w:rPr>
              <w:t>, Placement</w:t>
            </w:r>
            <w:r>
              <w:rPr>
                <w:rFonts w:ascii="Arial" w:hAnsi="Arial"/>
                <w:b/>
                <w:bCs/>
                <w:color w:val="000000"/>
              </w:rPr>
              <w:t xml:space="preserve"> and </w:t>
            </w:r>
            <w:r w:rsidR="00D012EB">
              <w:rPr>
                <w:rFonts w:ascii="Arial" w:hAnsi="Arial"/>
                <w:b/>
                <w:bCs/>
                <w:color w:val="000000"/>
              </w:rPr>
              <w:t xml:space="preserve"> Suggested </w:t>
            </w:r>
            <w:r w:rsidR="002D0F38" w:rsidRPr="006F379E">
              <w:rPr>
                <w:rFonts w:ascii="Arial" w:hAnsi="Arial"/>
                <w:b/>
                <w:bCs/>
                <w:color w:val="000000"/>
              </w:rPr>
              <w:t>Support Levels</w:t>
            </w:r>
          </w:p>
        </w:tc>
      </w:tr>
      <w:tr w:rsidR="002D0F38" w:rsidRPr="006F379E" w:rsidTr="00A5616B">
        <w:tc>
          <w:tcPr>
            <w:tcW w:w="808" w:type="dxa"/>
            <w:shd w:val="clear" w:color="auto" w:fill="92D050"/>
            <w:vAlign w:val="center"/>
          </w:tcPr>
          <w:p w:rsidR="007D3D6D" w:rsidRPr="00A5616B" w:rsidRDefault="007D3D6D" w:rsidP="00A5616B">
            <w:pPr>
              <w:rPr>
                <w:rFonts w:ascii="Arial" w:hAnsi="Arial"/>
                <w:b/>
                <w:color w:val="92D050"/>
                <w:sz w:val="20"/>
              </w:rPr>
            </w:pPr>
          </w:p>
          <w:p w:rsidR="00FD6AA9" w:rsidRPr="007D3D6D" w:rsidRDefault="00FD6AA9" w:rsidP="007D3D6D">
            <w:pPr>
              <w:jc w:val="center"/>
              <w:rPr>
                <w:rFonts w:ascii="Arial" w:hAnsi="Arial"/>
                <w:b/>
                <w:color w:val="000000"/>
                <w:sz w:val="20"/>
              </w:rPr>
            </w:pPr>
          </w:p>
          <w:p w:rsidR="002D0F38" w:rsidRPr="007D3D6D" w:rsidRDefault="00A5616B" w:rsidP="007D3D6D">
            <w:pPr>
              <w:jc w:val="center"/>
              <w:rPr>
                <w:rFonts w:ascii="Arial" w:hAnsi="Arial"/>
                <w:b/>
                <w:color w:val="000000"/>
                <w:sz w:val="20"/>
              </w:rPr>
            </w:pPr>
            <w:r>
              <w:rPr>
                <w:rFonts w:ascii="Arial" w:hAnsi="Arial"/>
                <w:b/>
                <w:color w:val="000000"/>
                <w:sz w:val="20"/>
              </w:rPr>
              <w:t>Quality First Teaching</w:t>
            </w:r>
          </w:p>
        </w:tc>
        <w:tc>
          <w:tcPr>
            <w:tcW w:w="2736" w:type="dxa"/>
            <w:shd w:val="clear" w:color="auto" w:fill="FFFFFF" w:themeFill="background1"/>
          </w:tcPr>
          <w:p w:rsidR="002538B2" w:rsidRPr="001A32E6" w:rsidRDefault="002538B2" w:rsidP="002538B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538B2" w:rsidRDefault="002538B2" w:rsidP="001C4365">
            <w:pPr>
              <w:rPr>
                <w:rFonts w:ascii="Arial" w:hAnsi="Arial" w:cs="Arial"/>
                <w:color w:val="000000"/>
                <w:sz w:val="18"/>
                <w:szCs w:val="18"/>
              </w:rPr>
            </w:pPr>
          </w:p>
          <w:p w:rsidR="001C4365" w:rsidRDefault="003416EB" w:rsidP="001C4365">
            <w:pPr>
              <w:rPr>
                <w:sz w:val="18"/>
                <w:szCs w:val="18"/>
              </w:rPr>
            </w:pPr>
            <w:r>
              <w:rPr>
                <w:rFonts w:ascii="Arial" w:hAnsi="Arial" w:cs="Arial"/>
                <w:color w:val="000000"/>
                <w:sz w:val="18"/>
                <w:szCs w:val="18"/>
              </w:rPr>
              <w:t xml:space="preserve">Bradford EY </w:t>
            </w:r>
            <w:r w:rsidR="008D1EC0">
              <w:rPr>
                <w:rFonts w:ascii="Arial" w:hAnsi="Arial" w:cs="Arial"/>
                <w:color w:val="000000"/>
                <w:sz w:val="18"/>
                <w:szCs w:val="18"/>
              </w:rPr>
              <w:t>,</w:t>
            </w:r>
            <w:r>
              <w:rPr>
                <w:rFonts w:ascii="Arial" w:hAnsi="Arial" w:cs="Arial"/>
                <w:color w:val="000000"/>
                <w:sz w:val="18"/>
                <w:szCs w:val="18"/>
              </w:rPr>
              <w:t xml:space="preserve"> School Age</w:t>
            </w:r>
            <w:r w:rsidR="008D1EC0">
              <w:rPr>
                <w:rFonts w:ascii="Arial" w:hAnsi="Arial" w:cs="Arial"/>
                <w:color w:val="000000"/>
                <w:sz w:val="18"/>
                <w:szCs w:val="18"/>
              </w:rPr>
              <w:t xml:space="preserve"> or Post 16 </w:t>
            </w:r>
            <w:r>
              <w:rPr>
                <w:rFonts w:ascii="Arial" w:hAnsi="Arial" w:cs="Arial"/>
                <w:color w:val="000000"/>
                <w:sz w:val="18"/>
                <w:szCs w:val="18"/>
              </w:rPr>
              <w:t xml:space="preserve"> progress grid indicates </w:t>
            </w:r>
            <w:r w:rsidR="008D1EC0">
              <w:rPr>
                <w:rFonts w:ascii="Arial" w:hAnsi="Arial" w:cs="Arial"/>
                <w:color w:val="000000"/>
                <w:sz w:val="18"/>
                <w:szCs w:val="18"/>
              </w:rPr>
              <w:t xml:space="preserve"> CYP is </w:t>
            </w:r>
            <w:r w:rsidR="001C4365" w:rsidRPr="001C4365">
              <w:rPr>
                <w:rFonts w:ascii="Arial" w:hAnsi="Arial" w:cs="Arial"/>
                <w:color w:val="000000"/>
                <w:sz w:val="18"/>
                <w:szCs w:val="18"/>
              </w:rPr>
              <w:t>just below Age Related Expectations</w:t>
            </w:r>
          </w:p>
          <w:p w:rsidR="002D0F38" w:rsidRPr="001A32E6" w:rsidRDefault="002D0F38" w:rsidP="002D0F38">
            <w:pPr>
              <w:rPr>
                <w:rFonts w:ascii="Arial" w:hAnsi="Arial" w:cs="Arial"/>
                <w:color w:val="000000"/>
                <w:sz w:val="18"/>
                <w:szCs w:val="18"/>
              </w:rPr>
            </w:pPr>
          </w:p>
          <w:p w:rsidR="002D0F38" w:rsidRPr="001A32E6" w:rsidRDefault="002D0F38" w:rsidP="002D0F38">
            <w:pPr>
              <w:rPr>
                <w:rFonts w:ascii="Arial" w:hAnsi="Arial" w:cs="Arial"/>
                <w:color w:val="000000"/>
                <w:sz w:val="18"/>
                <w:szCs w:val="18"/>
              </w:rPr>
            </w:pPr>
          </w:p>
        </w:tc>
        <w:tc>
          <w:tcPr>
            <w:tcW w:w="8222" w:type="dxa"/>
            <w:shd w:val="clear" w:color="auto" w:fill="FFFFFF" w:themeFill="background1"/>
          </w:tcPr>
          <w:p w:rsidR="00280A43" w:rsidRDefault="003416EB" w:rsidP="003416EB">
            <w:pPr>
              <w:rPr>
                <w:rFonts w:ascii="Arial" w:hAnsi="Arial" w:cs="Arial"/>
                <w:color w:val="000000"/>
                <w:sz w:val="18"/>
                <w:szCs w:val="18"/>
              </w:rPr>
            </w:pPr>
            <w:r w:rsidRPr="001A32E6">
              <w:rPr>
                <w:rFonts w:ascii="Arial" w:hAnsi="Arial" w:cs="Arial"/>
                <w:color w:val="000000"/>
                <w:sz w:val="18"/>
                <w:szCs w:val="18"/>
              </w:rPr>
              <w:t xml:space="preserve">Differentiation needed in </w:t>
            </w:r>
            <w:r w:rsidRPr="00280A43">
              <w:rPr>
                <w:rFonts w:ascii="Arial" w:hAnsi="Arial" w:cs="Arial"/>
                <w:color w:val="000000"/>
                <w:sz w:val="18"/>
                <w:szCs w:val="18"/>
              </w:rPr>
              <w:t>some</w:t>
            </w:r>
            <w:r w:rsidRPr="001A32E6">
              <w:rPr>
                <w:rFonts w:ascii="Arial" w:hAnsi="Arial" w:cs="Arial"/>
                <w:color w:val="000000"/>
                <w:sz w:val="18"/>
                <w:szCs w:val="18"/>
              </w:rPr>
              <w:t xml:space="preserve"> subject areas.</w:t>
            </w:r>
            <w:r w:rsidR="00280A43">
              <w:rPr>
                <w:rFonts w:ascii="Arial" w:hAnsi="Arial" w:cs="Arial"/>
                <w:color w:val="000000"/>
                <w:sz w:val="18"/>
                <w:szCs w:val="18"/>
              </w:rPr>
              <w:t xml:space="preserve"> </w:t>
            </w:r>
          </w:p>
          <w:p w:rsidR="00280A43" w:rsidRDefault="00280A43" w:rsidP="003416EB">
            <w:pPr>
              <w:rPr>
                <w:rFonts w:ascii="Arial" w:hAnsi="Arial" w:cs="Arial"/>
                <w:color w:val="000000"/>
                <w:sz w:val="18"/>
                <w:szCs w:val="18"/>
              </w:rPr>
            </w:pPr>
          </w:p>
          <w:p w:rsidR="003416EB" w:rsidRDefault="00280A43" w:rsidP="003416EB">
            <w:pPr>
              <w:rPr>
                <w:rFonts w:ascii="Arial" w:hAnsi="Arial" w:cs="Arial"/>
                <w:color w:val="000000"/>
                <w:sz w:val="18"/>
                <w:szCs w:val="18"/>
              </w:rPr>
            </w:pPr>
            <w:r w:rsidRPr="00280A43">
              <w:rPr>
                <w:rFonts w:ascii="Arial" w:hAnsi="Arial" w:cs="Arial"/>
                <w:color w:val="000000"/>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 predominantly working on differentiated activities</w:t>
            </w:r>
          </w:p>
          <w:p w:rsidR="00280A43" w:rsidRDefault="00280A43" w:rsidP="003416EB">
            <w:pPr>
              <w:rPr>
                <w:rFonts w:ascii="Arial" w:hAnsi="Arial" w:cs="Arial"/>
                <w:color w:val="000000"/>
                <w:sz w:val="18"/>
                <w:szCs w:val="18"/>
              </w:rPr>
            </w:pPr>
          </w:p>
          <w:p w:rsidR="00280A43" w:rsidRPr="001A32E6" w:rsidRDefault="00280A43" w:rsidP="00280A43">
            <w:pPr>
              <w:rPr>
                <w:rFonts w:ascii="Arial" w:hAnsi="Arial" w:cs="Arial"/>
                <w:color w:val="000000"/>
                <w:sz w:val="18"/>
                <w:szCs w:val="18"/>
              </w:rPr>
            </w:pPr>
            <w:r w:rsidRPr="00280A43">
              <w:rPr>
                <w:rFonts w:ascii="Arial" w:hAnsi="Arial" w:cs="Arial"/>
                <w:color w:val="000000"/>
                <w:sz w:val="18"/>
                <w:szCs w:val="18"/>
              </w:rPr>
              <w:t>A monitoring system should be in place to assess CYP need, identify outcomes, implement support and monitor and evaluate progress.</w:t>
            </w:r>
          </w:p>
          <w:p w:rsidR="003416EB" w:rsidRPr="00280A43" w:rsidRDefault="003416EB" w:rsidP="00280A43">
            <w:pPr>
              <w:rPr>
                <w:rFonts w:ascii="Arial" w:hAnsi="Arial" w:cs="Arial"/>
                <w:color w:val="000000"/>
                <w:sz w:val="18"/>
                <w:szCs w:val="18"/>
              </w:rPr>
            </w:pPr>
          </w:p>
          <w:p w:rsidR="00280A43" w:rsidRDefault="00FD6AA9" w:rsidP="002D0F38">
            <w:pPr>
              <w:pStyle w:val="Default"/>
              <w:rPr>
                <w:sz w:val="18"/>
                <w:szCs w:val="18"/>
              </w:rPr>
            </w:pPr>
            <w:r>
              <w:rPr>
                <w:sz w:val="18"/>
                <w:szCs w:val="18"/>
              </w:rPr>
              <w:t xml:space="preserve">Quality First Teaching </w:t>
            </w:r>
            <w:r w:rsidR="002D0F38" w:rsidRPr="006F379E">
              <w:rPr>
                <w:sz w:val="18"/>
                <w:szCs w:val="18"/>
              </w:rPr>
              <w:t xml:space="preserve"> with a specific consideration fo</w:t>
            </w:r>
            <w:r w:rsidR="00280A43">
              <w:rPr>
                <w:sz w:val="18"/>
                <w:szCs w:val="18"/>
              </w:rPr>
              <w:t>r children with learning needs:</w:t>
            </w:r>
          </w:p>
          <w:p w:rsidR="00280A43" w:rsidRDefault="00280A43" w:rsidP="002D0F38">
            <w:pPr>
              <w:pStyle w:val="Default"/>
              <w:rPr>
                <w:sz w:val="18"/>
                <w:szCs w:val="18"/>
              </w:rPr>
            </w:pPr>
          </w:p>
          <w:p w:rsidR="00280A43" w:rsidRPr="006F379E" w:rsidRDefault="00280A43" w:rsidP="00B16E3F">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280A43" w:rsidRPr="006F379E" w:rsidRDefault="00280A43" w:rsidP="00B16E3F">
            <w:pPr>
              <w:pStyle w:val="Default"/>
              <w:numPr>
                <w:ilvl w:val="0"/>
                <w:numId w:val="1"/>
              </w:numPr>
              <w:rPr>
                <w:sz w:val="18"/>
                <w:szCs w:val="18"/>
              </w:rPr>
            </w:pPr>
            <w:r w:rsidRPr="006F379E">
              <w:rPr>
                <w:sz w:val="18"/>
                <w:szCs w:val="18"/>
              </w:rPr>
              <w:t>Differentiated questioning and targeted simplified level/pace/amount of teacher talk</w:t>
            </w:r>
          </w:p>
          <w:p w:rsidR="00280A43" w:rsidRPr="006F379E" w:rsidRDefault="00280A43" w:rsidP="00B16E3F">
            <w:pPr>
              <w:pStyle w:val="Default"/>
              <w:numPr>
                <w:ilvl w:val="0"/>
                <w:numId w:val="1"/>
              </w:numPr>
              <w:rPr>
                <w:sz w:val="18"/>
                <w:szCs w:val="18"/>
              </w:rPr>
            </w:pPr>
            <w:r w:rsidRPr="006F379E">
              <w:rPr>
                <w:sz w:val="18"/>
                <w:szCs w:val="18"/>
              </w:rPr>
              <w:t>Alternative forms of recording routinely used</w:t>
            </w:r>
          </w:p>
          <w:p w:rsidR="00280A43" w:rsidRPr="006F379E" w:rsidRDefault="00280A43" w:rsidP="00B16E3F">
            <w:pPr>
              <w:pStyle w:val="Default"/>
              <w:numPr>
                <w:ilvl w:val="0"/>
                <w:numId w:val="1"/>
              </w:numPr>
              <w:rPr>
                <w:sz w:val="18"/>
                <w:szCs w:val="18"/>
              </w:rPr>
            </w:pPr>
            <w:r w:rsidRPr="006F379E">
              <w:rPr>
                <w:sz w:val="18"/>
                <w:szCs w:val="18"/>
              </w:rPr>
              <w:t xml:space="preserve">Use of visual, auditory and kinaesthetic approaches. </w:t>
            </w:r>
          </w:p>
          <w:p w:rsidR="00280A43" w:rsidRPr="006F379E" w:rsidRDefault="00280A43" w:rsidP="00B16E3F">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280A43" w:rsidRPr="006F379E" w:rsidRDefault="00280A43" w:rsidP="00B16E3F">
            <w:pPr>
              <w:pStyle w:val="Default"/>
              <w:numPr>
                <w:ilvl w:val="0"/>
                <w:numId w:val="1"/>
              </w:numPr>
              <w:rPr>
                <w:sz w:val="18"/>
                <w:szCs w:val="18"/>
              </w:rPr>
            </w:pPr>
            <w:r w:rsidRPr="006F379E">
              <w:rPr>
                <w:sz w:val="18"/>
                <w:szCs w:val="18"/>
              </w:rPr>
              <w:t>Small steps approaches</w:t>
            </w:r>
          </w:p>
          <w:p w:rsidR="00280A43" w:rsidRPr="006F379E" w:rsidRDefault="00280A43" w:rsidP="00B16E3F">
            <w:pPr>
              <w:pStyle w:val="Default"/>
              <w:numPr>
                <w:ilvl w:val="0"/>
                <w:numId w:val="1"/>
              </w:numPr>
              <w:rPr>
                <w:sz w:val="18"/>
                <w:szCs w:val="18"/>
              </w:rPr>
            </w:pPr>
            <w:r w:rsidRPr="006F379E">
              <w:rPr>
                <w:sz w:val="18"/>
                <w:szCs w:val="18"/>
              </w:rPr>
              <w:t xml:space="preserve">Resources and displays that support independence. </w:t>
            </w:r>
          </w:p>
          <w:p w:rsidR="00280A43" w:rsidRDefault="00280A43" w:rsidP="00B16E3F">
            <w:pPr>
              <w:pStyle w:val="Default"/>
              <w:numPr>
                <w:ilvl w:val="0"/>
                <w:numId w:val="1"/>
              </w:numPr>
              <w:rPr>
                <w:sz w:val="18"/>
                <w:szCs w:val="18"/>
              </w:rPr>
            </w:pPr>
            <w:r w:rsidRPr="006F379E">
              <w:rPr>
                <w:sz w:val="18"/>
                <w:szCs w:val="18"/>
              </w:rPr>
              <w:t xml:space="preserve">Routine feedback to pupils </w:t>
            </w:r>
          </w:p>
          <w:p w:rsidR="002D0F38" w:rsidRPr="00280A43" w:rsidRDefault="00280A43" w:rsidP="00B16E3F">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2D0F38" w:rsidRPr="006F379E" w:rsidRDefault="002D0F38" w:rsidP="002D0F38">
            <w:pPr>
              <w:rPr>
                <w:rFonts w:ascii="Arial" w:hAnsi="Arial"/>
                <w:color w:val="000000"/>
                <w:sz w:val="20"/>
              </w:rPr>
            </w:pPr>
          </w:p>
        </w:tc>
        <w:tc>
          <w:tcPr>
            <w:tcW w:w="3359" w:type="dxa"/>
            <w:shd w:val="clear" w:color="auto" w:fill="FFFFFF" w:themeFill="background1"/>
          </w:tcPr>
          <w:p w:rsidR="002D0F38" w:rsidRDefault="00041171" w:rsidP="002D0F38">
            <w:pPr>
              <w:rPr>
                <w:rFonts w:ascii="Arial" w:hAnsi="Arial"/>
                <w:b/>
                <w:color w:val="000000"/>
                <w:sz w:val="18"/>
                <w:szCs w:val="18"/>
              </w:rPr>
            </w:pPr>
            <w:r>
              <w:rPr>
                <w:rFonts w:ascii="Arial" w:hAnsi="Arial"/>
                <w:b/>
                <w:color w:val="000000"/>
                <w:sz w:val="18"/>
                <w:szCs w:val="18"/>
              </w:rPr>
              <w:t>Setting</w:t>
            </w:r>
            <w:r w:rsidR="007D3D6D">
              <w:rPr>
                <w:rFonts w:ascii="Arial" w:hAnsi="Arial"/>
                <w:b/>
                <w:color w:val="000000"/>
                <w:sz w:val="18"/>
                <w:szCs w:val="18"/>
              </w:rPr>
              <w:t>:</w:t>
            </w:r>
          </w:p>
          <w:p w:rsidR="007D3D6D" w:rsidRDefault="007D3D6D" w:rsidP="002D0F38">
            <w:pPr>
              <w:rPr>
                <w:rFonts w:ascii="Arial" w:hAnsi="Arial"/>
                <w:b/>
                <w:color w:val="000000"/>
                <w:sz w:val="18"/>
                <w:szCs w:val="18"/>
              </w:rPr>
            </w:pPr>
          </w:p>
          <w:p w:rsidR="005116C6" w:rsidRDefault="00041171"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Pr>
                <w:rFonts w:ascii="Arial" w:hAnsi="Arial"/>
                <w:color w:val="000000"/>
                <w:sz w:val="18"/>
                <w:szCs w:val="18"/>
              </w:rPr>
              <w:t>placement</w:t>
            </w:r>
          </w:p>
          <w:p w:rsidR="007D3D6D"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3416EB" w:rsidRPr="007D3D6D" w:rsidRDefault="003416EB" w:rsidP="00B16E3F">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7D3D6D" w:rsidRPr="006F379E" w:rsidRDefault="007D3D6D" w:rsidP="007D3D6D">
            <w:pPr>
              <w:rPr>
                <w:rFonts w:ascii="Arial" w:hAnsi="Arial"/>
                <w:b/>
                <w:color w:val="000000"/>
                <w:sz w:val="18"/>
                <w:szCs w:val="18"/>
              </w:rPr>
            </w:pPr>
          </w:p>
          <w:p w:rsidR="007D3D6D" w:rsidRPr="007D3D6D" w:rsidRDefault="007D3D6D" w:rsidP="002D0F38">
            <w:pPr>
              <w:rPr>
                <w:rFonts w:ascii="Arial" w:hAnsi="Arial"/>
                <w:b/>
                <w:color w:val="000000"/>
                <w:sz w:val="18"/>
                <w:szCs w:val="18"/>
              </w:rPr>
            </w:pPr>
            <w:r w:rsidRPr="007D3D6D">
              <w:rPr>
                <w:rFonts w:ascii="Arial" w:hAnsi="Arial"/>
                <w:b/>
                <w:color w:val="000000"/>
                <w:sz w:val="18"/>
                <w:szCs w:val="18"/>
              </w:rPr>
              <w:t>LA:</w:t>
            </w:r>
          </w:p>
          <w:p w:rsidR="007D3D6D" w:rsidRDefault="007D3D6D" w:rsidP="002D0F38">
            <w:pPr>
              <w:rPr>
                <w:rFonts w:ascii="Arial" w:hAnsi="Arial"/>
                <w:color w:val="000000"/>
                <w:sz w:val="18"/>
                <w:szCs w:val="18"/>
              </w:rPr>
            </w:pPr>
          </w:p>
          <w:p w:rsidR="007477AA" w:rsidRDefault="007D3D6D" w:rsidP="00B16E3F">
            <w:pPr>
              <w:numPr>
                <w:ilvl w:val="0"/>
                <w:numId w:val="10"/>
              </w:numPr>
              <w:rPr>
                <w:rFonts w:ascii="Arial" w:hAnsi="Arial"/>
                <w:color w:val="000000"/>
                <w:sz w:val="18"/>
                <w:szCs w:val="18"/>
              </w:rPr>
            </w:pPr>
            <w:r w:rsidRPr="007477AA">
              <w:rPr>
                <w:rFonts w:ascii="Arial" w:hAnsi="Arial"/>
                <w:color w:val="000000"/>
                <w:sz w:val="18"/>
                <w:szCs w:val="18"/>
              </w:rPr>
              <w:t xml:space="preserve">Hub support  </w:t>
            </w:r>
            <w:r w:rsidR="002D0F38" w:rsidRPr="007477AA">
              <w:rPr>
                <w:rFonts w:ascii="Arial" w:hAnsi="Arial"/>
                <w:color w:val="000000"/>
                <w:sz w:val="18"/>
                <w:szCs w:val="18"/>
              </w:rPr>
              <w:t xml:space="preserve">from </w:t>
            </w:r>
            <w:r w:rsidR="008D1EC0" w:rsidRPr="007477AA">
              <w:rPr>
                <w:rFonts w:ascii="Arial" w:hAnsi="Arial"/>
                <w:color w:val="000000"/>
                <w:sz w:val="18"/>
                <w:szCs w:val="18"/>
              </w:rPr>
              <w:t>Teaching Support Teams</w:t>
            </w:r>
            <w:r w:rsidR="007477AA">
              <w:rPr>
                <w:rFonts w:ascii="Arial" w:hAnsi="Arial"/>
                <w:color w:val="000000"/>
                <w:sz w:val="18"/>
                <w:szCs w:val="18"/>
              </w:rPr>
              <w:t xml:space="preserve"> and/or EPS,</w:t>
            </w:r>
          </w:p>
          <w:p w:rsidR="007D3D6D" w:rsidRPr="007477AA" w:rsidRDefault="003416EB" w:rsidP="00B16E3F">
            <w:pPr>
              <w:numPr>
                <w:ilvl w:val="0"/>
                <w:numId w:val="10"/>
              </w:numPr>
              <w:rPr>
                <w:rFonts w:ascii="Arial" w:hAnsi="Arial"/>
                <w:color w:val="000000"/>
                <w:sz w:val="18"/>
                <w:szCs w:val="18"/>
              </w:rPr>
            </w:pPr>
            <w:r w:rsidRPr="007477AA">
              <w:rPr>
                <w:rFonts w:ascii="Arial" w:hAnsi="Arial"/>
                <w:color w:val="000000"/>
                <w:sz w:val="18"/>
                <w:szCs w:val="18"/>
              </w:rPr>
              <w:t>BMDC c</w:t>
            </w:r>
            <w:r w:rsidR="007D3D6D" w:rsidRPr="007477AA">
              <w:rPr>
                <w:rFonts w:ascii="Arial" w:hAnsi="Arial"/>
                <w:color w:val="000000"/>
                <w:sz w:val="18"/>
                <w:szCs w:val="18"/>
              </w:rPr>
              <w:t>entral training and support offer</w:t>
            </w:r>
          </w:p>
          <w:p w:rsidR="007D3D6D" w:rsidRPr="006F379E" w:rsidRDefault="007D3D6D" w:rsidP="00B16E3F">
            <w:pPr>
              <w:numPr>
                <w:ilvl w:val="0"/>
                <w:numId w:val="10"/>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FF00"/>
            <w:vAlign w:val="center"/>
          </w:tcPr>
          <w:p w:rsidR="007D3D6D" w:rsidRPr="007D3D6D" w:rsidRDefault="007D3D6D" w:rsidP="007D3D6D">
            <w:pPr>
              <w:jc w:val="center"/>
              <w:rPr>
                <w:rFonts w:ascii="Arial" w:hAnsi="Arial"/>
                <w:b/>
                <w:color w:val="000000"/>
                <w:sz w:val="20"/>
              </w:rPr>
            </w:pPr>
          </w:p>
          <w:p w:rsidR="002D0F38" w:rsidRPr="009E057E" w:rsidRDefault="00A5616B" w:rsidP="007D3D6D">
            <w:pPr>
              <w:jc w:val="center"/>
              <w:rPr>
                <w:rFonts w:ascii="Arial" w:hAnsi="Arial"/>
                <w:b/>
                <w:color w:val="000000"/>
                <w:sz w:val="20"/>
              </w:rPr>
            </w:pPr>
            <w:r>
              <w:rPr>
                <w:rFonts w:ascii="Arial" w:hAnsi="Arial"/>
                <w:b/>
                <w:color w:val="000000"/>
                <w:sz w:val="20"/>
              </w:rPr>
              <w:t>SEND Support</w:t>
            </w:r>
          </w:p>
        </w:tc>
        <w:tc>
          <w:tcPr>
            <w:tcW w:w="2736" w:type="dxa"/>
            <w:tcBorders>
              <w:bottom w:val="single" w:sz="4" w:space="0" w:color="auto"/>
            </w:tcBorders>
            <w:shd w:val="clear" w:color="auto" w:fill="auto"/>
          </w:tcPr>
          <w:p w:rsidR="002D0F38" w:rsidRPr="001A32E6" w:rsidRDefault="002D0F38" w:rsidP="002D0F38">
            <w:pPr>
              <w:rPr>
                <w:rFonts w:ascii="Arial" w:hAnsi="Arial" w:cs="Arial"/>
                <w:b/>
                <w:color w:val="000000"/>
                <w:sz w:val="18"/>
                <w:szCs w:val="18"/>
              </w:rPr>
            </w:pPr>
          </w:p>
          <w:p w:rsidR="00366C01" w:rsidRPr="00366C01" w:rsidRDefault="002538B2" w:rsidP="00366C01">
            <w:pPr>
              <w:rPr>
                <w:rFonts w:ascii="Arial" w:hAnsi="Arial" w:cs="Arial"/>
                <w:color w:val="000000"/>
                <w:sz w:val="18"/>
                <w:szCs w:val="18"/>
              </w:rPr>
            </w:pPr>
            <w:r>
              <w:rPr>
                <w:rFonts w:ascii="Arial" w:hAnsi="Arial" w:cs="Arial"/>
                <w:color w:val="000000"/>
                <w:sz w:val="18"/>
                <w:szCs w:val="18"/>
              </w:rPr>
              <w:t>Mild difficulties with l</w:t>
            </w:r>
            <w:r w:rsidR="00366C01" w:rsidRPr="00366C01">
              <w:rPr>
                <w:rFonts w:ascii="Arial" w:hAnsi="Arial" w:cs="Arial"/>
                <w:color w:val="000000"/>
                <w:sz w:val="18"/>
                <w:szCs w:val="18"/>
              </w:rPr>
              <w:t>earning as identified on Bradford SEN Progress Grid</w:t>
            </w:r>
            <w:r w:rsidR="006D0BA5">
              <w:rPr>
                <w:rFonts w:ascii="Arial" w:hAnsi="Arial" w:cs="Arial"/>
                <w:color w:val="000000"/>
                <w:sz w:val="18"/>
                <w:szCs w:val="18"/>
              </w:rPr>
              <w:t>.</w:t>
            </w:r>
          </w:p>
          <w:p w:rsidR="002D0F38" w:rsidRPr="001A32E6" w:rsidRDefault="002D0F38" w:rsidP="002D0F38">
            <w:pPr>
              <w:rPr>
                <w:rFonts w:ascii="Arial" w:hAnsi="Arial" w:cs="Arial"/>
                <w:color w:val="000000"/>
                <w:sz w:val="18"/>
                <w:szCs w:val="18"/>
              </w:rPr>
            </w:pPr>
          </w:p>
          <w:p w:rsidR="002D0F38" w:rsidRPr="001A32E6" w:rsidRDefault="002D0F38" w:rsidP="002D0F38">
            <w:pPr>
              <w:rPr>
                <w:rFonts w:ascii="Arial" w:hAnsi="Arial" w:cs="Arial"/>
                <w:color w:val="000000"/>
                <w:sz w:val="18"/>
                <w:szCs w:val="18"/>
              </w:rPr>
            </w:pPr>
          </w:p>
        </w:tc>
        <w:tc>
          <w:tcPr>
            <w:tcW w:w="8222" w:type="dxa"/>
            <w:tcBorders>
              <w:bottom w:val="single" w:sz="4" w:space="0" w:color="auto"/>
            </w:tcBorders>
            <w:shd w:val="clear" w:color="auto" w:fill="auto"/>
          </w:tcPr>
          <w:p w:rsidR="008D1EC0" w:rsidRPr="00FD6AA9" w:rsidRDefault="008D1EC0" w:rsidP="008D1EC0">
            <w:pPr>
              <w:rPr>
                <w:rFonts w:ascii="Arial" w:hAnsi="Arial" w:cs="Arial"/>
                <w:color w:val="000000"/>
                <w:sz w:val="18"/>
                <w:szCs w:val="18"/>
              </w:rPr>
            </w:pPr>
            <w:r w:rsidRPr="00FD6AA9">
              <w:rPr>
                <w:rFonts w:ascii="Arial" w:hAnsi="Arial" w:cs="Arial"/>
                <w:color w:val="000000"/>
                <w:sz w:val="18"/>
                <w:szCs w:val="18"/>
              </w:rPr>
              <w:t>Considerable differentiation and / or modification needed in most subject areas</w:t>
            </w:r>
          </w:p>
          <w:p w:rsidR="008D1EC0" w:rsidRDefault="00280A43" w:rsidP="002D0F38">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80A43" w:rsidRDefault="00280A43" w:rsidP="002D0F38">
            <w:pPr>
              <w:pStyle w:val="Default"/>
              <w:rPr>
                <w:rFonts w:cs="Times New Roman"/>
                <w:sz w:val="18"/>
                <w:szCs w:val="18"/>
              </w:rPr>
            </w:pPr>
          </w:p>
          <w:p w:rsidR="002D0F38" w:rsidRDefault="00280A43" w:rsidP="002D0F38">
            <w:pPr>
              <w:pStyle w:val="Default"/>
              <w:rPr>
                <w:rFonts w:cs="Times New Roman"/>
                <w:sz w:val="18"/>
                <w:szCs w:val="18"/>
              </w:rPr>
            </w:pPr>
            <w:r>
              <w:rPr>
                <w:rFonts w:cs="Times New Roman"/>
                <w:sz w:val="18"/>
                <w:szCs w:val="18"/>
              </w:rPr>
              <w:t xml:space="preserve">As above </w:t>
            </w:r>
            <w:r w:rsidR="002D0F38" w:rsidRPr="006F379E">
              <w:rPr>
                <w:rFonts w:cs="Times New Roman"/>
                <w:sz w:val="18"/>
                <w:szCs w:val="18"/>
              </w:rPr>
              <w:t>plus Wave 2</w:t>
            </w:r>
            <w:r w:rsidR="00086332">
              <w:rPr>
                <w:rFonts w:cs="Times New Roman"/>
                <w:sz w:val="18"/>
                <w:szCs w:val="18"/>
              </w:rPr>
              <w:t xml:space="preserve"> Need Specific</w:t>
            </w:r>
            <w:r w:rsidR="00804ECE">
              <w:rPr>
                <w:rFonts w:cs="Times New Roman"/>
                <w:sz w:val="18"/>
                <w:szCs w:val="18"/>
              </w:rPr>
              <w:t xml:space="preserve"> I</w:t>
            </w:r>
            <w:r w:rsidR="002D0F38" w:rsidRPr="006F379E">
              <w:rPr>
                <w:rFonts w:cs="Times New Roman"/>
                <w:sz w:val="18"/>
                <w:szCs w:val="18"/>
              </w:rPr>
              <w:t>nterventions:</w:t>
            </w:r>
          </w:p>
          <w:p w:rsidR="00280A43" w:rsidRPr="006F379E" w:rsidRDefault="00280A43" w:rsidP="002D0F38">
            <w:pPr>
              <w:pStyle w:val="Default"/>
              <w:rPr>
                <w:rFonts w:cs="Times New Roman"/>
                <w:sz w:val="18"/>
                <w:szCs w:val="18"/>
              </w:rPr>
            </w:pPr>
          </w:p>
          <w:p w:rsidR="002D0F38" w:rsidRPr="006F379E" w:rsidRDefault="002D0F38"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2D0F38" w:rsidRPr="006F379E" w:rsidRDefault="002D0F38"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2D0F38" w:rsidRPr="006F379E" w:rsidRDefault="002D0F38"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2D0F38" w:rsidRPr="006F379E" w:rsidRDefault="002D0F38" w:rsidP="00B16E3F">
            <w:pPr>
              <w:pStyle w:val="Default"/>
              <w:numPr>
                <w:ilvl w:val="0"/>
                <w:numId w:val="2"/>
              </w:numPr>
              <w:rPr>
                <w:sz w:val="18"/>
                <w:szCs w:val="18"/>
              </w:rPr>
            </w:pPr>
            <w:r w:rsidRPr="006F379E">
              <w:rPr>
                <w:sz w:val="18"/>
                <w:szCs w:val="18"/>
              </w:rPr>
              <w:t xml:space="preserve">Advice from external agencies is implemented in the classroom </w:t>
            </w:r>
          </w:p>
          <w:p w:rsidR="002D0F38" w:rsidRPr="006F379E" w:rsidRDefault="002D0F38"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2D0F38" w:rsidRPr="006F379E" w:rsidRDefault="002D0F38" w:rsidP="00B16E3F">
            <w:pPr>
              <w:pStyle w:val="Default"/>
              <w:numPr>
                <w:ilvl w:val="0"/>
                <w:numId w:val="2"/>
              </w:numPr>
              <w:rPr>
                <w:sz w:val="18"/>
                <w:szCs w:val="18"/>
              </w:rPr>
            </w:pPr>
            <w:r w:rsidRPr="006F379E">
              <w:rPr>
                <w:sz w:val="18"/>
                <w:szCs w:val="18"/>
              </w:rPr>
              <w:t xml:space="preserve">Pre and post tutoring/teaching is used to enable the pupil to engage with learning in the classroom. </w:t>
            </w:r>
          </w:p>
          <w:p w:rsidR="002D0F38" w:rsidRPr="006F379E" w:rsidRDefault="002D0F38" w:rsidP="00B16E3F">
            <w:pPr>
              <w:pStyle w:val="Default"/>
              <w:numPr>
                <w:ilvl w:val="0"/>
                <w:numId w:val="2"/>
              </w:numPr>
              <w:rPr>
                <w:sz w:val="18"/>
                <w:szCs w:val="18"/>
              </w:rPr>
            </w:pPr>
            <w:r w:rsidRPr="006F379E">
              <w:rPr>
                <w:sz w:val="18"/>
                <w:szCs w:val="18"/>
              </w:rPr>
              <w:lastRenderedPageBreak/>
              <w:t xml:space="preserve">Enhanced opportunities to use technological aids </w:t>
            </w:r>
          </w:p>
          <w:p w:rsidR="002D0F38" w:rsidRPr="006F379E" w:rsidRDefault="002D0F38" w:rsidP="00B16E3F">
            <w:pPr>
              <w:pStyle w:val="Default"/>
              <w:numPr>
                <w:ilvl w:val="0"/>
                <w:numId w:val="2"/>
              </w:numPr>
              <w:rPr>
                <w:sz w:val="18"/>
                <w:szCs w:val="18"/>
              </w:rPr>
            </w:pPr>
            <w:r w:rsidRPr="006F379E">
              <w:rPr>
                <w:sz w:val="18"/>
                <w:szCs w:val="18"/>
              </w:rPr>
              <w:t xml:space="preserve">Use of visual reminders, timers, resources and rewards to develop independence </w:t>
            </w:r>
          </w:p>
          <w:p w:rsidR="00CF6E18" w:rsidRDefault="002D0F38" w:rsidP="00B16E3F">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2D0F38" w:rsidRPr="00CF6E18" w:rsidRDefault="002D0F38" w:rsidP="00B16E3F">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2D0F38" w:rsidRPr="00280A43" w:rsidRDefault="002D0F38" w:rsidP="00B16E3F">
            <w:pPr>
              <w:pStyle w:val="Default"/>
              <w:numPr>
                <w:ilvl w:val="0"/>
                <w:numId w:val="2"/>
              </w:numPr>
              <w:rPr>
                <w:sz w:val="18"/>
                <w:szCs w:val="18"/>
              </w:rPr>
            </w:pPr>
            <w:r w:rsidRPr="006F379E">
              <w:rPr>
                <w:sz w:val="18"/>
                <w:szCs w:val="18"/>
              </w:rPr>
              <w:t xml:space="preserve">Alternative ways of recording include electronic devices </w:t>
            </w:r>
          </w:p>
          <w:p w:rsidR="002D0F38" w:rsidRPr="0016001D" w:rsidRDefault="002D0F38" w:rsidP="002D0F38">
            <w:pPr>
              <w:pStyle w:val="Default"/>
              <w:rPr>
                <w:sz w:val="18"/>
                <w:szCs w:val="18"/>
              </w:rPr>
            </w:pPr>
          </w:p>
        </w:tc>
        <w:tc>
          <w:tcPr>
            <w:tcW w:w="3359" w:type="dxa"/>
            <w:tcBorders>
              <w:bottom w:val="single" w:sz="4" w:space="0" w:color="auto"/>
            </w:tcBorders>
            <w:shd w:val="clear" w:color="auto" w:fill="auto"/>
          </w:tcPr>
          <w:p w:rsidR="007D3D6D" w:rsidRDefault="00041171" w:rsidP="007D3D6D">
            <w:pPr>
              <w:rPr>
                <w:rFonts w:ascii="Arial" w:hAnsi="Arial"/>
                <w:b/>
                <w:color w:val="000000"/>
                <w:sz w:val="18"/>
                <w:szCs w:val="18"/>
              </w:rPr>
            </w:pPr>
            <w:r>
              <w:rPr>
                <w:rFonts w:ascii="Arial" w:hAnsi="Arial"/>
                <w:b/>
                <w:color w:val="000000"/>
                <w:sz w:val="18"/>
                <w:szCs w:val="18"/>
              </w:rPr>
              <w:lastRenderedPageBreak/>
              <w:t>Setting</w:t>
            </w:r>
            <w:r w:rsidR="007D3D6D">
              <w:rPr>
                <w:rFonts w:ascii="Arial" w:hAnsi="Arial"/>
                <w:b/>
                <w:color w:val="000000"/>
                <w:sz w:val="18"/>
                <w:szCs w:val="18"/>
              </w:rPr>
              <w:t>:</w:t>
            </w:r>
          </w:p>
          <w:p w:rsidR="007D3D6D" w:rsidRDefault="007D3D6D" w:rsidP="007D3D6D">
            <w:pPr>
              <w:rPr>
                <w:rFonts w:ascii="Arial" w:hAnsi="Arial"/>
                <w:b/>
                <w:color w:val="000000"/>
                <w:sz w:val="18"/>
                <w:szCs w:val="18"/>
              </w:rPr>
            </w:pPr>
          </w:p>
          <w:p w:rsidR="007D3D6D" w:rsidRPr="007D3D6D" w:rsidRDefault="007D3D6D" w:rsidP="00B16E3F">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7D3D6D" w:rsidRDefault="005116C6" w:rsidP="00B16E3F">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7D3D6D" w:rsidRDefault="005116C6" w:rsidP="00B16E3F">
            <w:pPr>
              <w:numPr>
                <w:ilvl w:val="0"/>
                <w:numId w:val="9"/>
              </w:numPr>
              <w:ind w:left="393" w:hanging="393"/>
              <w:rPr>
                <w:rFonts w:ascii="Arial" w:hAnsi="Arial"/>
                <w:color w:val="000000"/>
                <w:sz w:val="18"/>
                <w:szCs w:val="18"/>
              </w:rPr>
            </w:pPr>
            <w:r>
              <w:rPr>
                <w:rFonts w:ascii="Arial" w:hAnsi="Arial"/>
                <w:color w:val="000000"/>
                <w:sz w:val="18"/>
                <w:szCs w:val="18"/>
              </w:rPr>
              <w:t>Notional SEN funding</w:t>
            </w:r>
            <w:r w:rsidR="0018640D">
              <w:rPr>
                <w:rFonts w:ascii="Arial" w:hAnsi="Arial"/>
                <w:color w:val="000000"/>
                <w:sz w:val="18"/>
                <w:szCs w:val="18"/>
              </w:rPr>
              <w:t xml:space="preserve"> /  </w:t>
            </w:r>
            <w:r w:rsidR="0018640D" w:rsidRPr="0018640D">
              <w:rPr>
                <w:rFonts w:ascii="Arial" w:hAnsi="Arial"/>
                <w:color w:val="000000"/>
                <w:sz w:val="18"/>
                <w:szCs w:val="18"/>
              </w:rPr>
              <w:t>Early Years Inclusion Funding (EYIF)</w:t>
            </w:r>
            <w:r>
              <w:rPr>
                <w:rFonts w:ascii="Arial" w:hAnsi="Arial"/>
                <w:color w:val="000000"/>
                <w:sz w:val="18"/>
                <w:szCs w:val="18"/>
              </w:rPr>
              <w:t xml:space="preserve"> </w:t>
            </w:r>
            <w:r w:rsidR="007D3D6D" w:rsidRPr="007D3D6D">
              <w:rPr>
                <w:rFonts w:ascii="Arial" w:hAnsi="Arial"/>
                <w:color w:val="000000"/>
                <w:sz w:val="18"/>
                <w:szCs w:val="18"/>
              </w:rPr>
              <w:t xml:space="preserve"> to deliver specified provision</w:t>
            </w:r>
          </w:p>
          <w:p w:rsidR="003416EB" w:rsidRPr="007D3D6D" w:rsidRDefault="003416EB" w:rsidP="00B16E3F">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7D3D6D" w:rsidRPr="006F379E" w:rsidRDefault="007D3D6D" w:rsidP="007D3D6D">
            <w:pPr>
              <w:rPr>
                <w:rFonts w:ascii="Arial" w:hAnsi="Arial"/>
                <w:b/>
                <w:color w:val="000000"/>
                <w:sz w:val="18"/>
                <w:szCs w:val="18"/>
              </w:rPr>
            </w:pPr>
          </w:p>
          <w:p w:rsidR="007D3D6D" w:rsidRPr="008D1EC0" w:rsidRDefault="007D3D6D" w:rsidP="007D3D6D">
            <w:pPr>
              <w:rPr>
                <w:rFonts w:ascii="Arial" w:hAnsi="Arial"/>
                <w:b/>
                <w:color w:val="000000"/>
                <w:sz w:val="18"/>
                <w:szCs w:val="18"/>
              </w:rPr>
            </w:pPr>
            <w:r w:rsidRPr="007D3D6D">
              <w:rPr>
                <w:rFonts w:ascii="Arial" w:hAnsi="Arial"/>
                <w:b/>
                <w:color w:val="000000"/>
                <w:sz w:val="18"/>
                <w:szCs w:val="18"/>
              </w:rPr>
              <w:t>LA:</w:t>
            </w:r>
          </w:p>
          <w:p w:rsidR="007D3D6D" w:rsidRDefault="007D3D6D" w:rsidP="00B16E3F">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sidR="008D1EC0">
              <w:rPr>
                <w:rFonts w:ascii="Arial" w:hAnsi="Arial"/>
                <w:color w:val="000000"/>
                <w:sz w:val="18"/>
                <w:szCs w:val="18"/>
              </w:rPr>
              <w:t>Teaching Support Teams</w:t>
            </w:r>
            <w:r w:rsidR="007477AA">
              <w:rPr>
                <w:rFonts w:ascii="Arial" w:hAnsi="Arial"/>
                <w:color w:val="000000"/>
                <w:sz w:val="18"/>
                <w:szCs w:val="18"/>
              </w:rPr>
              <w:t xml:space="preserve"> and/or EPS</w:t>
            </w:r>
          </w:p>
          <w:p w:rsidR="007D3D6D" w:rsidRDefault="003416EB" w:rsidP="00B16E3F">
            <w:pPr>
              <w:numPr>
                <w:ilvl w:val="0"/>
                <w:numId w:val="10"/>
              </w:numPr>
              <w:rPr>
                <w:rFonts w:ascii="Arial" w:hAnsi="Arial"/>
                <w:color w:val="000000"/>
                <w:sz w:val="18"/>
                <w:szCs w:val="18"/>
              </w:rPr>
            </w:pPr>
            <w:r>
              <w:rPr>
                <w:rFonts w:ascii="Arial" w:hAnsi="Arial"/>
                <w:color w:val="000000"/>
                <w:sz w:val="18"/>
                <w:szCs w:val="18"/>
              </w:rPr>
              <w:lastRenderedPageBreak/>
              <w:t>BMDC c</w:t>
            </w:r>
            <w:r w:rsidR="007D3D6D">
              <w:rPr>
                <w:rFonts w:ascii="Arial" w:hAnsi="Arial"/>
                <w:color w:val="000000"/>
                <w:sz w:val="18"/>
                <w:szCs w:val="18"/>
              </w:rPr>
              <w:t>entral training and support offer</w:t>
            </w:r>
          </w:p>
          <w:p w:rsidR="007D3D6D" w:rsidRPr="006F379E" w:rsidRDefault="007D3D6D" w:rsidP="00B16E3F">
            <w:pPr>
              <w:numPr>
                <w:ilvl w:val="0"/>
                <w:numId w:val="10"/>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C000"/>
            <w:vAlign w:val="center"/>
          </w:tcPr>
          <w:p w:rsidR="007D3D6D" w:rsidRDefault="007D3D6D" w:rsidP="009E057E">
            <w:pPr>
              <w:rPr>
                <w:rFonts w:ascii="Arial" w:hAnsi="Arial"/>
                <w:b/>
                <w:color w:val="000000"/>
                <w:sz w:val="20"/>
              </w:rPr>
            </w:pPr>
          </w:p>
          <w:p w:rsidR="00DC169B" w:rsidRPr="007D3D6D" w:rsidRDefault="00DC169B" w:rsidP="007D3D6D">
            <w:pPr>
              <w:jc w:val="center"/>
              <w:rPr>
                <w:rFonts w:ascii="Arial" w:hAnsi="Arial"/>
                <w:b/>
                <w:color w:val="000000"/>
                <w:sz w:val="20"/>
              </w:rPr>
            </w:pPr>
          </w:p>
          <w:p w:rsidR="002D0F38" w:rsidRPr="00A5616B" w:rsidRDefault="00A5616B" w:rsidP="007D3D6D">
            <w:pPr>
              <w:jc w:val="center"/>
              <w:rPr>
                <w:rFonts w:ascii="Arial" w:hAnsi="Arial"/>
                <w:color w:val="000000"/>
                <w:sz w:val="20"/>
                <w:vertAlign w:val="subscript"/>
              </w:rPr>
            </w:pPr>
            <w:r>
              <w:rPr>
                <w:rFonts w:ascii="Arial" w:hAnsi="Arial"/>
                <w:b/>
                <w:color w:val="000000"/>
                <w:sz w:val="20"/>
              </w:rPr>
              <w:t xml:space="preserve">SEND Support </w:t>
            </w:r>
            <w:r>
              <w:rPr>
                <w:rFonts w:ascii="Arial" w:hAnsi="Arial"/>
                <w:b/>
                <w:color w:val="000000"/>
                <w:sz w:val="20"/>
                <w:vertAlign w:val="subscript"/>
              </w:rPr>
              <w:t>+</w:t>
            </w:r>
          </w:p>
        </w:tc>
        <w:tc>
          <w:tcPr>
            <w:tcW w:w="2736" w:type="dxa"/>
            <w:tcBorders>
              <w:bottom w:val="single" w:sz="4" w:space="0" w:color="auto"/>
            </w:tcBorders>
            <w:shd w:val="clear" w:color="auto" w:fill="auto"/>
          </w:tcPr>
          <w:p w:rsidR="002D0F38" w:rsidRPr="001A32E6" w:rsidRDefault="002D0F38" w:rsidP="002D0F38">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D0F38" w:rsidRPr="001A32E6" w:rsidRDefault="002D0F38" w:rsidP="002D0F38">
            <w:pPr>
              <w:rPr>
                <w:rFonts w:ascii="Arial" w:hAnsi="Arial" w:cs="Arial"/>
                <w:color w:val="000000"/>
                <w:sz w:val="18"/>
                <w:szCs w:val="18"/>
              </w:rPr>
            </w:pPr>
          </w:p>
          <w:p w:rsidR="00366C01" w:rsidRPr="00366C01" w:rsidRDefault="00366C01" w:rsidP="00366C01">
            <w:pPr>
              <w:pStyle w:val="Default"/>
              <w:rPr>
                <w:sz w:val="18"/>
                <w:szCs w:val="18"/>
              </w:rPr>
            </w:pPr>
            <w:r w:rsidRPr="00366C01">
              <w:rPr>
                <w:sz w:val="18"/>
                <w:szCs w:val="18"/>
              </w:rPr>
              <w:t>Moderate difficulties</w:t>
            </w:r>
            <w:r w:rsidR="002538B2">
              <w:rPr>
                <w:sz w:val="18"/>
                <w:szCs w:val="18"/>
              </w:rPr>
              <w:t xml:space="preserve"> with learning</w:t>
            </w:r>
            <w:r w:rsidRPr="00366C01">
              <w:rPr>
                <w:sz w:val="18"/>
                <w:szCs w:val="18"/>
              </w:rPr>
              <w:t xml:space="preserve"> as identified on Bradford SEN Progress Grid</w:t>
            </w:r>
          </w:p>
          <w:p w:rsidR="002D0F38" w:rsidRPr="001A32E6" w:rsidRDefault="002D0F38" w:rsidP="002D0F38">
            <w:pPr>
              <w:rPr>
                <w:rFonts w:ascii="Arial" w:hAnsi="Arial" w:cs="Arial"/>
                <w:color w:val="000000"/>
                <w:sz w:val="18"/>
                <w:szCs w:val="18"/>
              </w:rPr>
            </w:pPr>
          </w:p>
        </w:tc>
        <w:tc>
          <w:tcPr>
            <w:tcW w:w="8222" w:type="dxa"/>
            <w:tcBorders>
              <w:bottom w:val="single" w:sz="4" w:space="0" w:color="auto"/>
            </w:tcBorders>
            <w:shd w:val="clear" w:color="auto" w:fill="auto"/>
          </w:tcPr>
          <w:p w:rsidR="00FD6AA9" w:rsidRPr="00FD6AA9" w:rsidRDefault="00FD6AA9" w:rsidP="00FD6AA9">
            <w:pPr>
              <w:rPr>
                <w:rFonts w:ascii="Arial" w:hAnsi="Arial" w:cs="Arial"/>
                <w:b/>
                <w:color w:val="000000"/>
                <w:sz w:val="18"/>
                <w:szCs w:val="18"/>
              </w:rPr>
            </w:pPr>
            <w:r w:rsidRPr="00FD6AA9">
              <w:rPr>
                <w:rFonts w:ascii="Arial" w:hAnsi="Arial" w:cs="Arial"/>
                <w:b/>
                <w:color w:val="000000"/>
                <w:sz w:val="18"/>
                <w:szCs w:val="18"/>
              </w:rPr>
              <w:t xml:space="preserve">My Support Plan </w:t>
            </w:r>
            <w:r w:rsidR="00BF5772">
              <w:rPr>
                <w:rFonts w:ascii="Arial" w:hAnsi="Arial" w:cs="Arial"/>
                <w:b/>
                <w:color w:val="000000"/>
                <w:sz w:val="18"/>
                <w:szCs w:val="18"/>
              </w:rPr>
              <w:t xml:space="preserve">(or equivalent) </w:t>
            </w:r>
            <w:r w:rsidRPr="00FD6AA9">
              <w:rPr>
                <w:rFonts w:ascii="Arial" w:hAnsi="Arial" w:cs="Arial"/>
                <w:b/>
                <w:color w:val="000000"/>
                <w:sz w:val="18"/>
                <w:szCs w:val="18"/>
              </w:rPr>
              <w:t>in place</w:t>
            </w:r>
            <w:r w:rsidR="00BF5772">
              <w:rPr>
                <w:rFonts w:ascii="Arial" w:hAnsi="Arial" w:cs="Arial"/>
                <w:b/>
                <w:color w:val="000000"/>
                <w:sz w:val="18"/>
                <w:szCs w:val="18"/>
              </w:rPr>
              <w:t xml:space="preserve"> to demonstrate best endeavours to meet SEND</w:t>
            </w:r>
          </w:p>
          <w:p w:rsidR="00FD6AA9" w:rsidRDefault="00FD6AA9" w:rsidP="00FD6AA9">
            <w:pPr>
              <w:rPr>
                <w:rFonts w:ascii="Arial" w:hAnsi="Arial"/>
                <w:b/>
                <w:color w:val="000000"/>
                <w:sz w:val="20"/>
              </w:rPr>
            </w:pPr>
          </w:p>
          <w:p w:rsidR="00FD6AA9" w:rsidRDefault="00FD6AA9" w:rsidP="00FD6AA9">
            <w:pPr>
              <w:rPr>
                <w:rFonts w:ascii="Arial" w:hAnsi="Arial" w:cs="Arial"/>
                <w:color w:val="000000"/>
                <w:sz w:val="18"/>
                <w:szCs w:val="18"/>
              </w:rPr>
            </w:pPr>
            <w:r w:rsidRPr="001A32E6">
              <w:rPr>
                <w:rFonts w:ascii="Arial" w:hAnsi="Arial" w:cs="Arial"/>
                <w:b/>
                <w:color w:val="000000"/>
                <w:sz w:val="18"/>
                <w:szCs w:val="18"/>
              </w:rPr>
              <w:t>Considerable</w:t>
            </w:r>
            <w:r w:rsidRPr="001A32E6">
              <w:rPr>
                <w:rFonts w:ascii="Arial" w:hAnsi="Arial" w:cs="Arial"/>
                <w:color w:val="000000"/>
                <w:sz w:val="18"/>
                <w:szCs w:val="18"/>
              </w:rPr>
              <w:t xml:space="preserve"> differentiation and / or modification needed in all subject areas.</w:t>
            </w:r>
          </w:p>
          <w:p w:rsidR="00FD6AA9" w:rsidRDefault="00FD6AA9" w:rsidP="008D1EC0">
            <w:pPr>
              <w:rPr>
                <w:rFonts w:ascii="Arial" w:hAnsi="Arial" w:cs="Arial"/>
                <w:color w:val="000000"/>
                <w:sz w:val="18"/>
                <w:szCs w:val="18"/>
              </w:rPr>
            </w:pPr>
          </w:p>
          <w:p w:rsidR="00280A43" w:rsidRDefault="00280A43" w:rsidP="00280A43">
            <w:pPr>
              <w:pStyle w:val="Default"/>
              <w:rPr>
                <w:sz w:val="18"/>
                <w:szCs w:val="18"/>
              </w:rPr>
            </w:pPr>
            <w:r w:rsidRPr="006F379E">
              <w:rPr>
                <w:sz w:val="18"/>
                <w:szCs w:val="18"/>
              </w:rPr>
              <w:t xml:space="preserve">Teaching approaches place a high emphasis on direct training, very finely graded and practical tasks which provide opportunities for frequent repetition and reinforcement </w:t>
            </w:r>
          </w:p>
          <w:p w:rsidR="00280A43" w:rsidRDefault="00280A43" w:rsidP="00280A43">
            <w:pPr>
              <w:pStyle w:val="Default"/>
              <w:rPr>
                <w:sz w:val="18"/>
                <w:szCs w:val="18"/>
              </w:rPr>
            </w:pPr>
          </w:p>
          <w:p w:rsidR="00280A43" w:rsidRPr="006F379E" w:rsidRDefault="00280A43" w:rsidP="00280A43">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8D1EC0" w:rsidRDefault="008D1EC0" w:rsidP="002D0F38">
            <w:pPr>
              <w:pStyle w:val="Default"/>
              <w:rPr>
                <w:sz w:val="18"/>
                <w:szCs w:val="18"/>
              </w:rPr>
            </w:pPr>
          </w:p>
          <w:p w:rsidR="002D0F38" w:rsidRPr="006F379E" w:rsidRDefault="00280A43" w:rsidP="002D0F38">
            <w:pPr>
              <w:pStyle w:val="Default"/>
              <w:rPr>
                <w:sz w:val="18"/>
                <w:szCs w:val="18"/>
              </w:rPr>
            </w:pPr>
            <w:r>
              <w:rPr>
                <w:sz w:val="18"/>
                <w:szCs w:val="18"/>
              </w:rPr>
              <w:t xml:space="preserve">As above </w:t>
            </w:r>
            <w:r w:rsidR="002D0F38" w:rsidRPr="006F379E">
              <w:rPr>
                <w:sz w:val="18"/>
                <w:szCs w:val="18"/>
              </w:rPr>
              <w:t xml:space="preserve">plus Wave 3 </w:t>
            </w:r>
            <w:r w:rsidR="00804ECE">
              <w:rPr>
                <w:sz w:val="18"/>
                <w:szCs w:val="18"/>
              </w:rPr>
              <w:t xml:space="preserve">(individualised, need specific) </w:t>
            </w:r>
            <w:r w:rsidR="002D0F38" w:rsidRPr="006F379E">
              <w:rPr>
                <w:sz w:val="18"/>
                <w:szCs w:val="18"/>
              </w:rPr>
              <w:t xml:space="preserve">interventions. </w:t>
            </w:r>
          </w:p>
          <w:p w:rsidR="002D0F38" w:rsidRPr="006F379E" w:rsidRDefault="002D0F38" w:rsidP="002D0F38">
            <w:pPr>
              <w:pStyle w:val="Default"/>
              <w:ind w:left="720"/>
              <w:rPr>
                <w:sz w:val="18"/>
                <w:szCs w:val="18"/>
              </w:rPr>
            </w:pPr>
            <w:r w:rsidRPr="006F379E">
              <w:rPr>
                <w:sz w:val="18"/>
                <w:szCs w:val="18"/>
              </w:rPr>
              <w:t xml:space="preserve">. </w:t>
            </w:r>
          </w:p>
          <w:p w:rsidR="002D0F38" w:rsidRPr="006F379E" w:rsidRDefault="002D0F38" w:rsidP="002D0F38">
            <w:pPr>
              <w:pStyle w:val="Default"/>
              <w:rPr>
                <w:sz w:val="18"/>
                <w:szCs w:val="18"/>
              </w:rPr>
            </w:pPr>
            <w:r w:rsidRPr="006F379E">
              <w:rPr>
                <w:sz w:val="18"/>
                <w:szCs w:val="18"/>
              </w:rPr>
              <w:t>Additional adults support the CYP individually, under the direction of the teacher to:</w:t>
            </w:r>
          </w:p>
          <w:p w:rsidR="002D0F38" w:rsidRPr="006F379E" w:rsidRDefault="002D0F38" w:rsidP="00B16E3F">
            <w:pPr>
              <w:pStyle w:val="Default"/>
              <w:numPr>
                <w:ilvl w:val="0"/>
                <w:numId w:val="3"/>
              </w:numPr>
              <w:rPr>
                <w:sz w:val="18"/>
                <w:szCs w:val="18"/>
              </w:rPr>
            </w:pPr>
            <w:r w:rsidRPr="006F379E">
              <w:rPr>
                <w:sz w:val="18"/>
                <w:szCs w:val="18"/>
              </w:rPr>
              <w:t xml:space="preserve">work on modified curriculum tasks; </w:t>
            </w:r>
          </w:p>
          <w:p w:rsidR="002D0F38" w:rsidRPr="006F379E" w:rsidRDefault="002D0F38" w:rsidP="00B16E3F">
            <w:pPr>
              <w:pStyle w:val="Default"/>
              <w:numPr>
                <w:ilvl w:val="0"/>
                <w:numId w:val="3"/>
              </w:numPr>
              <w:rPr>
                <w:sz w:val="18"/>
                <w:szCs w:val="18"/>
              </w:rPr>
            </w:pPr>
            <w:r w:rsidRPr="006F379E">
              <w:rPr>
                <w:sz w:val="18"/>
                <w:szCs w:val="18"/>
              </w:rPr>
              <w:t xml:space="preserve">access regular  individual support </w:t>
            </w:r>
          </w:p>
          <w:p w:rsidR="002D0F38" w:rsidRPr="006F379E" w:rsidRDefault="002D0F38" w:rsidP="00B16E3F">
            <w:pPr>
              <w:pStyle w:val="Default"/>
              <w:numPr>
                <w:ilvl w:val="0"/>
                <w:numId w:val="3"/>
              </w:numPr>
              <w:rPr>
                <w:sz w:val="18"/>
                <w:szCs w:val="18"/>
              </w:rPr>
            </w:pPr>
            <w:r w:rsidRPr="006F379E">
              <w:rPr>
                <w:sz w:val="18"/>
                <w:szCs w:val="18"/>
              </w:rPr>
              <w:t xml:space="preserve">encourage independence </w:t>
            </w:r>
          </w:p>
          <w:p w:rsidR="002D0F38" w:rsidRPr="006F379E" w:rsidRDefault="002D0F38" w:rsidP="00B16E3F">
            <w:pPr>
              <w:pStyle w:val="Default"/>
              <w:numPr>
                <w:ilvl w:val="0"/>
                <w:numId w:val="3"/>
              </w:numPr>
              <w:rPr>
                <w:sz w:val="18"/>
                <w:szCs w:val="18"/>
              </w:rPr>
            </w:pPr>
            <w:r w:rsidRPr="006F379E">
              <w:rPr>
                <w:sz w:val="18"/>
                <w:szCs w:val="18"/>
              </w:rPr>
              <w:t>create frequent opportunities for peer to peer interaction</w:t>
            </w:r>
          </w:p>
          <w:p w:rsidR="002D0F38" w:rsidRPr="006F379E" w:rsidRDefault="002D0F38" w:rsidP="00B16E3F">
            <w:pPr>
              <w:pStyle w:val="Default"/>
              <w:numPr>
                <w:ilvl w:val="0"/>
                <w:numId w:val="3"/>
              </w:numPr>
              <w:rPr>
                <w:sz w:val="18"/>
                <w:szCs w:val="18"/>
              </w:rPr>
            </w:pPr>
            <w:r w:rsidRPr="006F379E">
              <w:rPr>
                <w:sz w:val="18"/>
                <w:szCs w:val="18"/>
              </w:rPr>
              <w:t xml:space="preserve">monitor the progress of the CYP using structured methods </w:t>
            </w:r>
          </w:p>
          <w:p w:rsidR="002D0F38" w:rsidRPr="006F379E" w:rsidRDefault="002D0F38" w:rsidP="002D0F38">
            <w:pPr>
              <w:pStyle w:val="Default"/>
              <w:rPr>
                <w:sz w:val="18"/>
                <w:szCs w:val="18"/>
              </w:rPr>
            </w:pPr>
          </w:p>
          <w:p w:rsidR="002D0F38" w:rsidRPr="006F379E" w:rsidRDefault="002D0F38" w:rsidP="00280A43">
            <w:pPr>
              <w:pStyle w:val="Default"/>
              <w:rPr>
                <w:sz w:val="20"/>
              </w:rPr>
            </w:pPr>
          </w:p>
        </w:tc>
        <w:tc>
          <w:tcPr>
            <w:tcW w:w="3359" w:type="dxa"/>
            <w:tcBorders>
              <w:bottom w:val="single" w:sz="4" w:space="0" w:color="auto"/>
            </w:tcBorders>
            <w:shd w:val="clear" w:color="auto" w:fill="auto"/>
          </w:tcPr>
          <w:p w:rsidR="007D3D6D" w:rsidRDefault="00041171" w:rsidP="007D3D6D">
            <w:pPr>
              <w:rPr>
                <w:rFonts w:ascii="Arial" w:hAnsi="Arial"/>
                <w:b/>
                <w:color w:val="000000"/>
                <w:sz w:val="18"/>
                <w:szCs w:val="18"/>
              </w:rPr>
            </w:pPr>
            <w:r>
              <w:rPr>
                <w:rFonts w:ascii="Arial" w:hAnsi="Arial"/>
                <w:b/>
                <w:color w:val="000000"/>
                <w:sz w:val="18"/>
                <w:szCs w:val="18"/>
              </w:rPr>
              <w:t>Setting</w:t>
            </w:r>
            <w:r w:rsidR="007D3D6D">
              <w:rPr>
                <w:rFonts w:ascii="Arial" w:hAnsi="Arial"/>
                <w:b/>
                <w:color w:val="000000"/>
                <w:sz w:val="18"/>
                <w:szCs w:val="18"/>
              </w:rPr>
              <w:t>:</w:t>
            </w:r>
          </w:p>
          <w:p w:rsidR="007D3D6D" w:rsidRDefault="007D3D6D" w:rsidP="007D3D6D">
            <w:pPr>
              <w:rPr>
                <w:rFonts w:ascii="Arial" w:hAnsi="Arial"/>
                <w:b/>
                <w:color w:val="000000"/>
                <w:sz w:val="18"/>
                <w:szCs w:val="18"/>
              </w:rPr>
            </w:pPr>
          </w:p>
          <w:p w:rsidR="00F70038" w:rsidRPr="007D3D6D" w:rsidRDefault="00F70038" w:rsidP="00F70038">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3416EB" w:rsidRPr="003416EB" w:rsidRDefault="003416EB" w:rsidP="00B16E3F">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3416EB" w:rsidRPr="007D3D6D" w:rsidRDefault="003416EB" w:rsidP="00B16E3F">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7D3D6D" w:rsidRPr="006F379E" w:rsidRDefault="007D3D6D" w:rsidP="007D3D6D">
            <w:pPr>
              <w:rPr>
                <w:rFonts w:ascii="Arial" w:hAnsi="Arial"/>
                <w:b/>
                <w:color w:val="000000"/>
                <w:sz w:val="18"/>
                <w:szCs w:val="18"/>
              </w:rPr>
            </w:pPr>
          </w:p>
          <w:p w:rsidR="007D3D6D" w:rsidRPr="007D3D6D" w:rsidRDefault="007D3D6D" w:rsidP="007D3D6D">
            <w:pPr>
              <w:rPr>
                <w:rFonts w:ascii="Arial" w:hAnsi="Arial"/>
                <w:b/>
                <w:color w:val="000000"/>
                <w:sz w:val="18"/>
                <w:szCs w:val="18"/>
              </w:rPr>
            </w:pPr>
            <w:r w:rsidRPr="007D3D6D">
              <w:rPr>
                <w:rFonts w:ascii="Arial" w:hAnsi="Arial"/>
                <w:b/>
                <w:color w:val="000000"/>
                <w:sz w:val="18"/>
                <w:szCs w:val="18"/>
              </w:rPr>
              <w:t>LA:</w:t>
            </w:r>
          </w:p>
          <w:p w:rsidR="007D3D6D" w:rsidRDefault="007D3D6D" w:rsidP="007D3D6D">
            <w:pPr>
              <w:rPr>
                <w:rFonts w:ascii="Arial" w:hAnsi="Arial"/>
                <w:color w:val="000000"/>
                <w:sz w:val="18"/>
                <w:szCs w:val="18"/>
              </w:rPr>
            </w:pPr>
          </w:p>
          <w:p w:rsidR="00CF6E18" w:rsidRDefault="007D3D6D" w:rsidP="00B16E3F">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sidR="008D1EC0">
              <w:rPr>
                <w:rFonts w:ascii="Arial" w:hAnsi="Arial"/>
                <w:color w:val="000000"/>
                <w:sz w:val="18"/>
                <w:szCs w:val="18"/>
              </w:rPr>
              <w:t>Teaching Support Teams</w:t>
            </w:r>
            <w:r w:rsidRPr="006F379E">
              <w:rPr>
                <w:rFonts w:ascii="Arial" w:hAnsi="Arial"/>
                <w:color w:val="000000"/>
                <w:sz w:val="18"/>
                <w:szCs w:val="18"/>
              </w:rPr>
              <w:t xml:space="preserve"> and/or EPS, </w:t>
            </w:r>
          </w:p>
          <w:p w:rsid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7D3D6D" w:rsidRDefault="007D3D6D" w:rsidP="00B16E3F">
            <w:pPr>
              <w:numPr>
                <w:ilvl w:val="0"/>
                <w:numId w:val="9"/>
              </w:numPr>
              <w:rPr>
                <w:rFonts w:ascii="Arial" w:hAnsi="Arial"/>
                <w:color w:val="000000"/>
                <w:sz w:val="18"/>
                <w:szCs w:val="18"/>
              </w:rPr>
            </w:pPr>
            <w:r w:rsidRPr="006F379E">
              <w:rPr>
                <w:rFonts w:ascii="Arial" w:hAnsi="Arial"/>
                <w:color w:val="000000"/>
                <w:sz w:val="18"/>
                <w:szCs w:val="18"/>
              </w:rPr>
              <w:t>including the Pre-5 Service</w:t>
            </w:r>
          </w:p>
          <w:p w:rsidR="007D3D6D" w:rsidRDefault="003416EB" w:rsidP="00B16E3F">
            <w:pPr>
              <w:numPr>
                <w:ilvl w:val="0"/>
                <w:numId w:val="9"/>
              </w:numPr>
              <w:rPr>
                <w:rFonts w:ascii="Arial" w:hAnsi="Arial"/>
                <w:color w:val="000000"/>
                <w:sz w:val="18"/>
                <w:szCs w:val="18"/>
              </w:rPr>
            </w:pPr>
            <w:r>
              <w:rPr>
                <w:rFonts w:ascii="Arial" w:hAnsi="Arial"/>
                <w:color w:val="000000"/>
                <w:sz w:val="18"/>
                <w:szCs w:val="18"/>
              </w:rPr>
              <w:t>BMDC c</w:t>
            </w:r>
            <w:r w:rsidR="007D3D6D">
              <w:rPr>
                <w:rFonts w:ascii="Arial" w:hAnsi="Arial"/>
                <w:color w:val="000000"/>
                <w:sz w:val="18"/>
                <w:szCs w:val="18"/>
              </w:rPr>
              <w:t>entral training and support offer</w:t>
            </w:r>
          </w:p>
          <w:p w:rsidR="007D3D6D" w:rsidRPr="006F379E" w:rsidRDefault="007D3D6D" w:rsidP="00B16E3F">
            <w:pPr>
              <w:numPr>
                <w:ilvl w:val="0"/>
                <w:numId w:val="9"/>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20"/>
              </w:rPr>
            </w:pPr>
          </w:p>
        </w:tc>
      </w:tr>
      <w:tr w:rsidR="002D0F38" w:rsidRPr="006F379E" w:rsidTr="00A5616B">
        <w:tc>
          <w:tcPr>
            <w:tcW w:w="808" w:type="dxa"/>
            <w:shd w:val="clear" w:color="auto" w:fill="FF0000"/>
            <w:vAlign w:val="center"/>
          </w:tcPr>
          <w:p w:rsidR="00DC169B" w:rsidRPr="007D3D6D" w:rsidRDefault="00DC169B" w:rsidP="003416EB">
            <w:pPr>
              <w:jc w:val="center"/>
              <w:rPr>
                <w:rFonts w:ascii="Arial" w:hAnsi="Arial"/>
                <w:b/>
                <w:color w:val="000000"/>
                <w:sz w:val="20"/>
              </w:rPr>
            </w:pPr>
          </w:p>
          <w:p w:rsidR="009E057E" w:rsidRPr="00A5616B" w:rsidRDefault="003416EB"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736" w:type="dxa"/>
            <w:shd w:val="clear" w:color="auto" w:fill="FFFFFF" w:themeFill="background1"/>
          </w:tcPr>
          <w:p w:rsidR="002D0F38" w:rsidRPr="001A32E6" w:rsidRDefault="002D0F38" w:rsidP="002D0F38">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D0F38" w:rsidRPr="001A32E6" w:rsidRDefault="002D0F38" w:rsidP="002D0F38">
            <w:pPr>
              <w:rPr>
                <w:rFonts w:ascii="Arial" w:hAnsi="Arial" w:cs="Arial"/>
                <w:b/>
                <w:color w:val="000000"/>
                <w:sz w:val="18"/>
                <w:szCs w:val="18"/>
              </w:rPr>
            </w:pPr>
          </w:p>
          <w:p w:rsidR="00366C01" w:rsidRPr="00366C01" w:rsidRDefault="00366C01" w:rsidP="00366C01">
            <w:pPr>
              <w:pStyle w:val="Default"/>
              <w:rPr>
                <w:sz w:val="18"/>
                <w:szCs w:val="18"/>
              </w:rPr>
            </w:pPr>
            <w:r w:rsidRPr="00366C01">
              <w:rPr>
                <w:sz w:val="18"/>
                <w:szCs w:val="18"/>
              </w:rPr>
              <w:t>Severe learning difficulties as identified on Bradford SEN Progress Grid</w:t>
            </w:r>
          </w:p>
          <w:p w:rsidR="002D0F38" w:rsidRPr="001A32E6" w:rsidRDefault="002D0F38" w:rsidP="002D0F38">
            <w:pPr>
              <w:rPr>
                <w:rFonts w:ascii="Arial" w:hAnsi="Arial" w:cs="Arial"/>
                <w:color w:val="000000"/>
                <w:sz w:val="18"/>
                <w:szCs w:val="18"/>
              </w:rPr>
            </w:pPr>
          </w:p>
        </w:tc>
        <w:tc>
          <w:tcPr>
            <w:tcW w:w="8222" w:type="dxa"/>
            <w:shd w:val="clear" w:color="auto" w:fill="FFFFFF" w:themeFill="background1"/>
          </w:tcPr>
          <w:p w:rsidR="008D1EC0" w:rsidRPr="001A32E6" w:rsidRDefault="008D1EC0" w:rsidP="008D1EC0">
            <w:pPr>
              <w:rPr>
                <w:rFonts w:ascii="Arial" w:hAnsi="Arial" w:cs="Arial"/>
                <w:color w:val="000000"/>
                <w:sz w:val="18"/>
                <w:szCs w:val="18"/>
              </w:rPr>
            </w:pPr>
            <w:r w:rsidRPr="001A32E6">
              <w:rPr>
                <w:rFonts w:ascii="Arial" w:hAnsi="Arial" w:cs="Arial"/>
                <w:b/>
                <w:color w:val="000000"/>
                <w:sz w:val="18"/>
                <w:szCs w:val="18"/>
              </w:rPr>
              <w:t>Considerable</w:t>
            </w:r>
            <w:r w:rsidRPr="001A32E6">
              <w:rPr>
                <w:rFonts w:ascii="Arial" w:hAnsi="Arial" w:cs="Arial"/>
                <w:color w:val="000000"/>
                <w:sz w:val="18"/>
                <w:szCs w:val="18"/>
              </w:rPr>
              <w:t xml:space="preserve"> differentiation and / or modification needed in all subject areas.</w:t>
            </w:r>
            <w:r>
              <w:rPr>
                <w:rFonts w:ascii="Arial" w:hAnsi="Arial" w:cs="Arial"/>
                <w:color w:val="000000"/>
                <w:sz w:val="18"/>
                <w:szCs w:val="18"/>
              </w:rPr>
              <w:t xml:space="preserve"> </w:t>
            </w:r>
            <w:r w:rsidRPr="001A32E6">
              <w:rPr>
                <w:rFonts w:ascii="Arial" w:hAnsi="Arial" w:cs="Arial"/>
                <w:color w:val="000000"/>
                <w:sz w:val="18"/>
                <w:szCs w:val="18"/>
              </w:rPr>
              <w:t>At secondary level access to a curriculum for independent living</w:t>
            </w:r>
          </w:p>
          <w:p w:rsidR="008D1EC0" w:rsidRPr="001A32E6" w:rsidRDefault="008D1EC0" w:rsidP="008D1EC0">
            <w:pPr>
              <w:rPr>
                <w:rFonts w:ascii="Arial" w:hAnsi="Arial" w:cs="Arial"/>
                <w:color w:val="000000"/>
                <w:sz w:val="18"/>
                <w:szCs w:val="18"/>
              </w:rPr>
            </w:pPr>
          </w:p>
          <w:p w:rsidR="008D1EC0" w:rsidRDefault="008D1EC0" w:rsidP="002D0F38">
            <w:pPr>
              <w:pStyle w:val="Default"/>
              <w:rPr>
                <w:sz w:val="18"/>
                <w:szCs w:val="18"/>
              </w:rPr>
            </w:pPr>
          </w:p>
          <w:p w:rsidR="002D0F38" w:rsidRPr="006F379E" w:rsidRDefault="002D0F38" w:rsidP="002D0F38">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Additional adults support the CYP individually, under the direction of the teacher to:</w:t>
            </w:r>
          </w:p>
          <w:p w:rsidR="002D0F38" w:rsidRPr="006F379E" w:rsidRDefault="002D0F38" w:rsidP="00B16E3F">
            <w:pPr>
              <w:pStyle w:val="Default"/>
              <w:numPr>
                <w:ilvl w:val="0"/>
                <w:numId w:val="3"/>
              </w:numPr>
              <w:rPr>
                <w:sz w:val="18"/>
                <w:szCs w:val="18"/>
              </w:rPr>
            </w:pPr>
            <w:r w:rsidRPr="006F379E">
              <w:rPr>
                <w:sz w:val="18"/>
                <w:szCs w:val="18"/>
              </w:rPr>
              <w:t xml:space="preserve">work on significantly modified curriculum tasks; </w:t>
            </w:r>
          </w:p>
          <w:p w:rsidR="002D0F38" w:rsidRPr="006F379E" w:rsidRDefault="002D0F38" w:rsidP="00B16E3F">
            <w:pPr>
              <w:pStyle w:val="Default"/>
              <w:numPr>
                <w:ilvl w:val="0"/>
                <w:numId w:val="3"/>
              </w:numPr>
              <w:rPr>
                <w:sz w:val="18"/>
                <w:szCs w:val="18"/>
              </w:rPr>
            </w:pPr>
            <w:r w:rsidRPr="006F379E">
              <w:rPr>
                <w:sz w:val="18"/>
                <w:szCs w:val="18"/>
              </w:rPr>
              <w:t xml:space="preserve">access daily individual support </w:t>
            </w:r>
          </w:p>
          <w:p w:rsidR="002D0F38" w:rsidRPr="006F379E" w:rsidRDefault="002D0F38" w:rsidP="00B16E3F">
            <w:pPr>
              <w:pStyle w:val="Default"/>
              <w:numPr>
                <w:ilvl w:val="0"/>
                <w:numId w:val="3"/>
              </w:numPr>
              <w:rPr>
                <w:sz w:val="18"/>
                <w:szCs w:val="18"/>
              </w:rPr>
            </w:pPr>
            <w:r w:rsidRPr="006F379E">
              <w:rPr>
                <w:sz w:val="18"/>
                <w:szCs w:val="18"/>
              </w:rPr>
              <w:t xml:space="preserve">encourage independence </w:t>
            </w:r>
          </w:p>
          <w:p w:rsidR="002D0F38" w:rsidRPr="006F379E" w:rsidRDefault="002D0F38" w:rsidP="00B16E3F">
            <w:pPr>
              <w:pStyle w:val="Default"/>
              <w:numPr>
                <w:ilvl w:val="0"/>
                <w:numId w:val="3"/>
              </w:numPr>
              <w:rPr>
                <w:sz w:val="18"/>
                <w:szCs w:val="18"/>
              </w:rPr>
            </w:pPr>
            <w:r w:rsidRPr="006F379E">
              <w:rPr>
                <w:sz w:val="18"/>
                <w:szCs w:val="18"/>
              </w:rPr>
              <w:lastRenderedPageBreak/>
              <w:t>create opportunities for peer to peer interaction</w:t>
            </w:r>
          </w:p>
          <w:p w:rsidR="002D0F38" w:rsidRPr="006F379E" w:rsidRDefault="002D0F38" w:rsidP="00B16E3F">
            <w:pPr>
              <w:pStyle w:val="Default"/>
              <w:numPr>
                <w:ilvl w:val="0"/>
                <w:numId w:val="3"/>
              </w:numPr>
              <w:rPr>
                <w:sz w:val="18"/>
                <w:szCs w:val="18"/>
              </w:rPr>
            </w:pPr>
            <w:r w:rsidRPr="006F379E">
              <w:rPr>
                <w:sz w:val="18"/>
                <w:szCs w:val="18"/>
              </w:rPr>
              <w:t xml:space="preserve">monitor the progress of the CYP using highly structured methods </w:t>
            </w:r>
          </w:p>
          <w:p w:rsidR="002D0F38" w:rsidRPr="006F379E" w:rsidRDefault="002D0F38" w:rsidP="00B16E3F">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2D0F38" w:rsidRPr="006F379E" w:rsidRDefault="002D0F38"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Planned reviews including the parent and CYP should take place</w:t>
            </w:r>
          </w:p>
          <w:p w:rsidR="002D0F38" w:rsidRPr="006F379E" w:rsidRDefault="002D0F38" w:rsidP="002D0F38">
            <w:pPr>
              <w:pStyle w:val="Default"/>
              <w:rPr>
                <w:sz w:val="18"/>
                <w:szCs w:val="18"/>
              </w:rPr>
            </w:pPr>
          </w:p>
        </w:tc>
        <w:tc>
          <w:tcPr>
            <w:tcW w:w="3359" w:type="dxa"/>
            <w:shd w:val="clear" w:color="auto" w:fill="FFFFFF" w:themeFill="background1"/>
          </w:tcPr>
          <w:p w:rsidR="003A3FCD" w:rsidRPr="003A3FCD" w:rsidRDefault="00041171" w:rsidP="003A3FCD">
            <w:pPr>
              <w:rPr>
                <w:rFonts w:ascii="Arial" w:hAnsi="Arial"/>
                <w:b/>
                <w:color w:val="000000"/>
                <w:sz w:val="18"/>
                <w:szCs w:val="18"/>
              </w:rPr>
            </w:pPr>
            <w:r>
              <w:rPr>
                <w:rFonts w:ascii="Arial" w:hAnsi="Arial"/>
                <w:b/>
                <w:color w:val="000000"/>
                <w:sz w:val="18"/>
                <w:szCs w:val="18"/>
              </w:rPr>
              <w:lastRenderedPageBreak/>
              <w:t>Setting</w:t>
            </w:r>
            <w:r w:rsidR="003A3FCD" w:rsidRPr="003A3FCD">
              <w:rPr>
                <w:rFonts w:ascii="Arial" w:hAnsi="Arial"/>
                <w:b/>
                <w:color w:val="000000"/>
                <w:sz w:val="18"/>
                <w:szCs w:val="18"/>
              </w:rPr>
              <w:t>:</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3A3FCD" w:rsidRPr="003A3FCD" w:rsidRDefault="005116C6" w:rsidP="00B16E3F">
            <w:pPr>
              <w:numPr>
                <w:ilvl w:val="0"/>
                <w:numId w:val="11"/>
              </w:numPr>
              <w:rPr>
                <w:rFonts w:ascii="Arial" w:hAnsi="Arial"/>
                <w:color w:val="000000"/>
                <w:sz w:val="18"/>
                <w:szCs w:val="18"/>
              </w:rPr>
            </w:pPr>
            <w:r>
              <w:rPr>
                <w:rFonts w:ascii="Arial" w:hAnsi="Arial"/>
                <w:color w:val="000000"/>
                <w:sz w:val="18"/>
                <w:szCs w:val="18"/>
              </w:rPr>
              <w:t>Universal Offer</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sidR="005116C6">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21778D" w:rsidRPr="00643999" w:rsidRDefault="003A3FCD" w:rsidP="0021778D">
            <w:pPr>
              <w:numPr>
                <w:ilvl w:val="0"/>
                <w:numId w:val="11"/>
              </w:numPr>
              <w:rPr>
                <w:rFonts w:ascii="Arial" w:hAnsi="Arial"/>
                <w:color w:val="000000"/>
                <w:sz w:val="18"/>
                <w:szCs w:val="18"/>
              </w:rPr>
            </w:pPr>
            <w:r w:rsidRPr="003A3FCD">
              <w:rPr>
                <w:rFonts w:ascii="Arial" w:hAnsi="Arial"/>
                <w:color w:val="000000"/>
                <w:sz w:val="18"/>
                <w:szCs w:val="18"/>
              </w:rPr>
              <w:t xml:space="preserve">Top Up funding from High Needs </w:t>
            </w:r>
            <w:r w:rsidR="0021778D" w:rsidRPr="00643999">
              <w:rPr>
                <w:rFonts w:ascii="Arial" w:hAnsi="Arial"/>
                <w:color w:val="000000"/>
                <w:sz w:val="18"/>
                <w:szCs w:val="18"/>
              </w:rPr>
              <w:t xml:space="preserve">block </w:t>
            </w:r>
            <w:r w:rsidR="00C3432B">
              <w:rPr>
                <w:rFonts w:ascii="Arial" w:hAnsi="Arial"/>
                <w:color w:val="000000"/>
                <w:sz w:val="18"/>
                <w:szCs w:val="18"/>
              </w:rPr>
              <w:t xml:space="preserve"> </w:t>
            </w:r>
            <w:r w:rsidR="0021778D" w:rsidRPr="00643999">
              <w:rPr>
                <w:rFonts w:ascii="Arial" w:hAnsi="Arial"/>
                <w:color w:val="000000"/>
                <w:sz w:val="18"/>
                <w:szCs w:val="18"/>
              </w:rPr>
              <w:t>to provide:</w:t>
            </w:r>
          </w:p>
          <w:p w:rsidR="0021778D" w:rsidRPr="00804ECE" w:rsidRDefault="0021778D" w:rsidP="0021778D">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21778D" w:rsidRDefault="0021778D" w:rsidP="0021778D">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small group / 1:1 interventions linked to targets in EHCP / MSP</w:t>
            </w:r>
          </w:p>
          <w:p w:rsidR="0021778D" w:rsidRDefault="0021778D" w:rsidP="0021778D">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21778D" w:rsidRPr="00661FE9" w:rsidRDefault="0021778D" w:rsidP="0021778D">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21778D" w:rsidRDefault="0021778D" w:rsidP="0021778D">
            <w:pPr>
              <w:ind w:left="360"/>
              <w:rPr>
                <w:rFonts w:ascii="Arial" w:hAnsi="Arial"/>
                <w:color w:val="000000"/>
                <w:sz w:val="18"/>
                <w:szCs w:val="18"/>
              </w:rPr>
            </w:pPr>
          </w:p>
          <w:p w:rsidR="003A3FCD" w:rsidRPr="003A3FCD" w:rsidRDefault="003A3FCD" w:rsidP="003A3FCD">
            <w:pPr>
              <w:rPr>
                <w:rFonts w:ascii="Arial" w:hAnsi="Arial"/>
                <w:color w:val="000000"/>
                <w:sz w:val="18"/>
                <w:szCs w:val="18"/>
              </w:rPr>
            </w:pPr>
            <w:r>
              <w:rPr>
                <w:rFonts w:ascii="Arial" w:hAnsi="Arial"/>
                <w:color w:val="000000"/>
                <w:sz w:val="18"/>
                <w:szCs w:val="18"/>
              </w:rPr>
              <w:t>LA:</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3A3FCD" w:rsidRPr="003A3FCD" w:rsidRDefault="003A3FCD" w:rsidP="00B16E3F">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3A3FCD" w:rsidRDefault="003A3FCD" w:rsidP="00B16E3F">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3A3FCD" w:rsidRPr="006F379E" w:rsidRDefault="003A3FCD" w:rsidP="00B16E3F">
            <w:pPr>
              <w:numPr>
                <w:ilvl w:val="0"/>
                <w:numId w:val="11"/>
              </w:numPr>
              <w:rPr>
                <w:rFonts w:ascii="Arial" w:hAnsi="Arial"/>
                <w:color w:val="000000"/>
                <w:sz w:val="18"/>
                <w:szCs w:val="18"/>
              </w:rPr>
            </w:pPr>
            <w:r>
              <w:rPr>
                <w:rFonts w:ascii="Arial" w:hAnsi="Arial"/>
                <w:color w:val="000000"/>
                <w:sz w:val="18"/>
                <w:szCs w:val="18"/>
              </w:rPr>
              <w:t>Traded service from EPT</w:t>
            </w:r>
          </w:p>
          <w:p w:rsidR="003A3FCD" w:rsidRPr="003A3FCD" w:rsidRDefault="003A3FCD" w:rsidP="003A3FCD">
            <w:pPr>
              <w:ind w:left="360"/>
              <w:rPr>
                <w:rFonts w:ascii="Arial" w:hAnsi="Arial"/>
                <w:b/>
                <w:color w:val="000000"/>
                <w:sz w:val="18"/>
                <w:szCs w:val="18"/>
              </w:rPr>
            </w:pP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CCCC"/>
            <w:vAlign w:val="center"/>
          </w:tcPr>
          <w:p w:rsidR="00A5616B" w:rsidRDefault="009E057E" w:rsidP="00A5616B">
            <w:pPr>
              <w:jc w:val="center"/>
              <w:rPr>
                <w:rFonts w:ascii="Arial" w:hAnsi="Arial"/>
                <w:b/>
                <w:color w:val="000000"/>
                <w:sz w:val="20"/>
              </w:rPr>
            </w:pPr>
            <w:r>
              <w:rPr>
                <w:rFonts w:ascii="Arial" w:hAnsi="Arial"/>
                <w:b/>
                <w:color w:val="000000"/>
                <w:sz w:val="20"/>
              </w:rPr>
              <w:lastRenderedPageBreak/>
              <w:t>EHCP</w:t>
            </w:r>
          </w:p>
          <w:p w:rsidR="007D3D6D" w:rsidRPr="007D3D6D" w:rsidRDefault="007D3D6D" w:rsidP="00A5616B">
            <w:pPr>
              <w:jc w:val="center"/>
              <w:rPr>
                <w:rFonts w:ascii="Arial" w:hAnsi="Arial"/>
                <w:b/>
                <w:color w:val="000000"/>
                <w:sz w:val="20"/>
              </w:rPr>
            </w:pPr>
            <w:r>
              <w:rPr>
                <w:rFonts w:ascii="Arial" w:hAnsi="Arial"/>
                <w:b/>
                <w:color w:val="000000"/>
                <w:sz w:val="20"/>
              </w:rPr>
              <w:t>+</w:t>
            </w:r>
          </w:p>
          <w:p w:rsidR="002D0F38" w:rsidRPr="006F379E" w:rsidRDefault="002D0F38" w:rsidP="009E057E">
            <w:pPr>
              <w:jc w:val="center"/>
              <w:rPr>
                <w:rFonts w:ascii="Arial" w:hAnsi="Arial"/>
                <w:color w:val="000000"/>
                <w:sz w:val="18"/>
                <w:szCs w:val="18"/>
              </w:rPr>
            </w:pPr>
          </w:p>
        </w:tc>
        <w:tc>
          <w:tcPr>
            <w:tcW w:w="2736" w:type="dxa"/>
            <w:shd w:val="clear" w:color="auto" w:fill="auto"/>
          </w:tcPr>
          <w:p w:rsidR="002D0F38" w:rsidRPr="001A32E6" w:rsidRDefault="002D0F38" w:rsidP="002D0F38">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2D0F38" w:rsidRDefault="002D0F38" w:rsidP="002D0F38">
            <w:pPr>
              <w:rPr>
                <w:rFonts w:ascii="Arial" w:hAnsi="Arial"/>
                <w:color w:val="000000"/>
                <w:sz w:val="18"/>
                <w:szCs w:val="18"/>
              </w:rPr>
            </w:pPr>
          </w:p>
          <w:p w:rsidR="003A3FCD" w:rsidRDefault="00366C01" w:rsidP="002D0F38">
            <w:pPr>
              <w:rPr>
                <w:rFonts w:ascii="Arial" w:hAnsi="Arial"/>
                <w:color w:val="000000"/>
                <w:sz w:val="18"/>
                <w:szCs w:val="18"/>
              </w:rPr>
            </w:pPr>
            <w:r w:rsidRPr="00366C01">
              <w:rPr>
                <w:rFonts w:ascii="Arial" w:hAnsi="Arial"/>
                <w:color w:val="000000"/>
                <w:sz w:val="18"/>
                <w:szCs w:val="18"/>
              </w:rPr>
              <w:t>Profound and multiple learning difficulties   as identified on Bradford SEN Progress Grid</w:t>
            </w:r>
            <w:r>
              <w:rPr>
                <w:rFonts w:ascii="Arial" w:hAnsi="Arial"/>
                <w:color w:val="000000"/>
                <w:sz w:val="18"/>
                <w:szCs w:val="18"/>
              </w:rPr>
              <w:t xml:space="preserve"> </w:t>
            </w:r>
          </w:p>
          <w:p w:rsidR="00366C01" w:rsidRDefault="00366C01" w:rsidP="002D0F38">
            <w:pPr>
              <w:rPr>
                <w:rFonts w:ascii="Arial" w:hAnsi="Arial"/>
                <w:color w:val="000000"/>
                <w:sz w:val="18"/>
                <w:szCs w:val="18"/>
              </w:rPr>
            </w:pPr>
          </w:p>
          <w:p w:rsidR="002D0F38" w:rsidRDefault="002D0F38" w:rsidP="002D0F38">
            <w:pPr>
              <w:rPr>
                <w:rFonts w:ascii="Arial" w:hAnsi="Arial"/>
                <w:color w:val="000000"/>
                <w:sz w:val="18"/>
                <w:szCs w:val="18"/>
              </w:rPr>
            </w:pPr>
            <w:r>
              <w:rPr>
                <w:rFonts w:ascii="Arial" w:hAnsi="Arial"/>
                <w:color w:val="000000"/>
                <w:sz w:val="18"/>
                <w:szCs w:val="18"/>
              </w:rPr>
              <w:t>In the early years children are likely to make extremely limited progress in early years tracking tools</w:t>
            </w:r>
          </w:p>
          <w:p w:rsidR="002D0F38" w:rsidRPr="006F379E" w:rsidRDefault="002D0F38" w:rsidP="002D0F38">
            <w:pPr>
              <w:rPr>
                <w:rFonts w:ascii="Arial" w:hAnsi="Arial"/>
                <w:color w:val="000000"/>
                <w:sz w:val="18"/>
                <w:szCs w:val="18"/>
              </w:rPr>
            </w:pPr>
            <w:r>
              <w:rPr>
                <w:rFonts w:ascii="Arial" w:hAnsi="Arial"/>
                <w:color w:val="000000"/>
                <w:sz w:val="18"/>
                <w:szCs w:val="18"/>
              </w:rPr>
              <w:t xml:space="preserve"> </w:t>
            </w:r>
          </w:p>
          <w:p w:rsidR="002D0F38" w:rsidRDefault="002D0F38" w:rsidP="002D0F38">
            <w:pPr>
              <w:rPr>
                <w:rFonts w:ascii="Arial" w:hAnsi="Arial"/>
                <w:color w:val="000000"/>
                <w:sz w:val="18"/>
                <w:szCs w:val="18"/>
              </w:rPr>
            </w:pPr>
          </w:p>
          <w:p w:rsidR="002D0F38" w:rsidRPr="006F379E" w:rsidRDefault="002D0F38" w:rsidP="002D0F38">
            <w:pPr>
              <w:rPr>
                <w:rFonts w:ascii="Arial" w:hAnsi="Arial"/>
                <w:color w:val="000000"/>
                <w:sz w:val="18"/>
                <w:szCs w:val="18"/>
              </w:rPr>
            </w:pPr>
            <w:r>
              <w:rPr>
                <w:rFonts w:ascii="Arial" w:hAnsi="Arial"/>
                <w:color w:val="000000"/>
                <w:sz w:val="18"/>
                <w:szCs w:val="18"/>
              </w:rPr>
              <w:t>Post 16 Students are likely to be w</w:t>
            </w:r>
            <w:r w:rsidRPr="006F379E">
              <w:rPr>
                <w:rFonts w:ascii="Arial" w:hAnsi="Arial"/>
                <w:color w:val="000000"/>
                <w:sz w:val="18"/>
                <w:szCs w:val="18"/>
              </w:rPr>
              <w:t xml:space="preserve">orking at Pre-Entry level Functional Skills </w:t>
            </w:r>
            <w:r w:rsidRPr="001A32E6">
              <w:rPr>
                <w:rFonts w:ascii="Arial" w:hAnsi="Arial"/>
                <w:b/>
                <w:color w:val="000000"/>
                <w:sz w:val="18"/>
                <w:szCs w:val="18"/>
              </w:rPr>
              <w:t>and</w:t>
            </w:r>
            <w:r w:rsidRPr="006F379E">
              <w:rPr>
                <w:rFonts w:ascii="Arial" w:hAnsi="Arial"/>
                <w:color w:val="000000"/>
                <w:sz w:val="18"/>
                <w:szCs w:val="18"/>
              </w:rPr>
              <w:t xml:space="preserve"> </w:t>
            </w:r>
            <w:r>
              <w:rPr>
                <w:rFonts w:ascii="Arial" w:hAnsi="Arial"/>
                <w:color w:val="000000"/>
                <w:sz w:val="18"/>
                <w:szCs w:val="18"/>
              </w:rPr>
              <w:t>have p</w:t>
            </w:r>
            <w:r w:rsidRPr="006F379E">
              <w:rPr>
                <w:rFonts w:ascii="Arial" w:hAnsi="Arial"/>
                <w:color w:val="000000"/>
                <w:sz w:val="18"/>
                <w:szCs w:val="18"/>
              </w:rPr>
              <w:t>rofound difficulties with adaptive behaviour and social skills</w:t>
            </w:r>
          </w:p>
          <w:p w:rsidR="002D0F38" w:rsidRPr="006F379E" w:rsidRDefault="002D0F38" w:rsidP="002D0F38">
            <w:pPr>
              <w:rPr>
                <w:rFonts w:ascii="Arial" w:hAnsi="Arial"/>
                <w:color w:val="000000"/>
                <w:sz w:val="18"/>
                <w:szCs w:val="18"/>
              </w:rPr>
            </w:pPr>
          </w:p>
        </w:tc>
        <w:tc>
          <w:tcPr>
            <w:tcW w:w="8222" w:type="dxa"/>
            <w:shd w:val="clear" w:color="auto" w:fill="auto"/>
          </w:tcPr>
          <w:p w:rsidR="003A3FCD" w:rsidRPr="006F379E" w:rsidRDefault="003A3FCD" w:rsidP="003A3FCD">
            <w:pPr>
              <w:rPr>
                <w:rFonts w:ascii="Arial" w:hAnsi="Arial"/>
                <w:color w:val="000000"/>
                <w:sz w:val="18"/>
                <w:szCs w:val="18"/>
              </w:rPr>
            </w:pPr>
            <w:r w:rsidRPr="006F379E">
              <w:rPr>
                <w:rFonts w:ascii="Arial" w:hAnsi="Arial"/>
                <w:b/>
                <w:color w:val="000000"/>
                <w:sz w:val="18"/>
                <w:szCs w:val="18"/>
              </w:rPr>
              <w:t>Developmental curriculum</w:t>
            </w:r>
            <w:r w:rsidRPr="006F379E">
              <w:rPr>
                <w:rFonts w:ascii="Arial" w:hAnsi="Arial"/>
                <w:color w:val="000000"/>
                <w:sz w:val="18"/>
                <w:szCs w:val="18"/>
              </w:rPr>
              <w:t>. At secondary level access to a curriculum for life skills.</w:t>
            </w:r>
          </w:p>
          <w:p w:rsidR="003A3FCD" w:rsidRDefault="003A3FCD" w:rsidP="002D0F38">
            <w:pPr>
              <w:rPr>
                <w:rFonts w:ascii="Arial" w:hAnsi="Arial"/>
                <w:color w:val="000000"/>
                <w:sz w:val="18"/>
                <w:szCs w:val="18"/>
              </w:rPr>
            </w:pPr>
          </w:p>
          <w:p w:rsidR="002D0F38" w:rsidRPr="006F379E" w:rsidRDefault="002D0F38" w:rsidP="002D0F38">
            <w:pPr>
              <w:rPr>
                <w:rFonts w:ascii="Arial" w:hAnsi="Arial"/>
                <w:color w:val="000000"/>
                <w:sz w:val="18"/>
                <w:szCs w:val="18"/>
              </w:rPr>
            </w:pPr>
            <w:r w:rsidRPr="006F379E">
              <w:rPr>
                <w:rFonts w:ascii="Arial" w:hAnsi="Arial"/>
                <w:color w:val="000000"/>
                <w:sz w:val="18"/>
                <w:szCs w:val="18"/>
              </w:rPr>
              <w:t xml:space="preserve">As above through a highly individualised curriculum approach and planned opportunities to access specific individual programmes of support. </w:t>
            </w:r>
          </w:p>
        </w:tc>
        <w:tc>
          <w:tcPr>
            <w:tcW w:w="3359" w:type="dxa"/>
            <w:shd w:val="clear" w:color="auto" w:fill="auto"/>
          </w:tcPr>
          <w:p w:rsidR="003A3FCD" w:rsidRPr="003A3FCD" w:rsidRDefault="00041171" w:rsidP="003A3FCD">
            <w:pPr>
              <w:rPr>
                <w:rFonts w:ascii="Arial" w:hAnsi="Arial"/>
                <w:b/>
                <w:color w:val="000000"/>
                <w:sz w:val="18"/>
                <w:szCs w:val="18"/>
              </w:rPr>
            </w:pPr>
            <w:r>
              <w:rPr>
                <w:rFonts w:ascii="Arial" w:hAnsi="Arial"/>
                <w:b/>
                <w:color w:val="000000"/>
                <w:sz w:val="18"/>
                <w:szCs w:val="18"/>
              </w:rPr>
              <w:t>Setting</w:t>
            </w:r>
            <w:r w:rsidR="003A3FCD" w:rsidRPr="003A3FCD">
              <w:rPr>
                <w:rFonts w:ascii="Arial" w:hAnsi="Arial"/>
                <w:b/>
                <w:color w:val="000000"/>
                <w:sz w:val="18"/>
                <w:szCs w:val="18"/>
              </w:rPr>
              <w:t>:</w:t>
            </w:r>
          </w:p>
          <w:p w:rsidR="003A3FCD" w:rsidRDefault="003A3FCD" w:rsidP="002D0F38">
            <w:pPr>
              <w:rPr>
                <w:rFonts w:ascii="Arial" w:hAnsi="Arial"/>
                <w:b/>
                <w:color w:val="000000"/>
                <w:sz w:val="18"/>
                <w:szCs w:val="18"/>
              </w:rPr>
            </w:pPr>
          </w:p>
          <w:p w:rsidR="002D0F38" w:rsidRPr="006F379E" w:rsidRDefault="007310D0" w:rsidP="00B16E3F">
            <w:pPr>
              <w:numPr>
                <w:ilvl w:val="0"/>
                <w:numId w:val="12"/>
              </w:numPr>
              <w:rPr>
                <w:rFonts w:ascii="Arial" w:hAnsi="Arial"/>
                <w:color w:val="000000"/>
                <w:sz w:val="18"/>
                <w:szCs w:val="18"/>
              </w:rPr>
            </w:pPr>
            <w:r>
              <w:rPr>
                <w:rFonts w:ascii="Arial" w:hAnsi="Arial"/>
                <w:color w:val="000000"/>
                <w:sz w:val="18"/>
                <w:szCs w:val="18"/>
              </w:rPr>
              <w:t xml:space="preserve">Likely SLD/PMLD / Specialist </w:t>
            </w:r>
            <w:r w:rsidR="002D0F38" w:rsidRPr="006F379E">
              <w:rPr>
                <w:rFonts w:ascii="Arial" w:hAnsi="Arial"/>
                <w:color w:val="000000"/>
                <w:sz w:val="18"/>
                <w:szCs w:val="18"/>
              </w:rPr>
              <w:t>Placement</w:t>
            </w:r>
          </w:p>
          <w:p w:rsidR="003A3FCD" w:rsidRPr="003A3FCD" w:rsidRDefault="00C3432B" w:rsidP="00B16E3F">
            <w:pPr>
              <w:numPr>
                <w:ilvl w:val="0"/>
                <w:numId w:val="11"/>
              </w:numPr>
              <w:rPr>
                <w:rFonts w:ascii="Arial" w:hAnsi="Arial"/>
                <w:color w:val="000000"/>
                <w:sz w:val="18"/>
                <w:szCs w:val="18"/>
              </w:rPr>
            </w:pPr>
            <w:r>
              <w:rPr>
                <w:rFonts w:ascii="Arial" w:hAnsi="Arial"/>
                <w:color w:val="000000"/>
                <w:sz w:val="18"/>
                <w:szCs w:val="18"/>
              </w:rPr>
              <w:t>Universal Offer</w:t>
            </w:r>
          </w:p>
          <w:p w:rsidR="00804ECE"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sidR="00C3432B">
              <w:rPr>
                <w:rFonts w:ascii="Arial" w:hAnsi="Arial"/>
                <w:color w:val="000000"/>
                <w:sz w:val="18"/>
                <w:szCs w:val="18"/>
              </w:rPr>
              <w:t>funding</w:t>
            </w:r>
            <w:r w:rsidRPr="003A3FCD">
              <w:rPr>
                <w:rFonts w:ascii="Arial" w:hAnsi="Arial"/>
                <w:color w:val="000000"/>
                <w:sz w:val="18"/>
                <w:szCs w:val="18"/>
              </w:rPr>
              <w:t xml:space="preserve"> to deliver  specified  provision </w:t>
            </w:r>
          </w:p>
          <w:p w:rsidR="00804ECE" w:rsidRDefault="003A3FCD" w:rsidP="00B16E3F">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sidR="00804ECE" w:rsidRPr="00804ECE">
              <w:rPr>
                <w:rFonts w:ascii="Arial" w:hAnsi="Arial"/>
                <w:color w:val="000000"/>
                <w:sz w:val="18"/>
                <w:szCs w:val="18"/>
              </w:rPr>
              <w:t xml:space="preserve">to provide </w:t>
            </w:r>
          </w:p>
          <w:p w:rsidR="00804ECE" w:rsidRDefault="00804ECE" w:rsidP="00B16E3F">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3A3FCD" w:rsidRDefault="00804ECE" w:rsidP="00B16E3F">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2B4D23" w:rsidRPr="00804ECE" w:rsidRDefault="002B4D23" w:rsidP="00B16E3F">
            <w:pPr>
              <w:numPr>
                <w:ilvl w:val="0"/>
                <w:numId w:val="11"/>
              </w:numPr>
              <w:rPr>
                <w:rFonts w:ascii="Arial" w:hAnsi="Arial"/>
                <w:color w:val="000000"/>
                <w:sz w:val="18"/>
                <w:szCs w:val="18"/>
              </w:rPr>
            </w:pPr>
            <w:r>
              <w:rPr>
                <w:rFonts w:ascii="Arial" w:hAnsi="Arial"/>
                <w:color w:val="000000"/>
                <w:sz w:val="18"/>
                <w:szCs w:val="18"/>
              </w:rPr>
              <w:t>Staff training and resources</w:t>
            </w:r>
          </w:p>
          <w:p w:rsidR="003A3FCD" w:rsidRPr="003A3FCD" w:rsidRDefault="003A3FCD" w:rsidP="003A3FCD">
            <w:pPr>
              <w:rPr>
                <w:rFonts w:ascii="Arial" w:hAnsi="Arial"/>
                <w:color w:val="000000"/>
                <w:sz w:val="18"/>
                <w:szCs w:val="18"/>
              </w:rPr>
            </w:pPr>
            <w:r>
              <w:rPr>
                <w:rFonts w:ascii="Arial" w:hAnsi="Arial"/>
                <w:color w:val="000000"/>
                <w:sz w:val="18"/>
                <w:szCs w:val="18"/>
              </w:rPr>
              <w:t>LA:</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3A3FCD" w:rsidRPr="003A3FCD" w:rsidRDefault="003A3FCD" w:rsidP="00B16E3F">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3A3FCD" w:rsidRDefault="003A3FCD" w:rsidP="00B16E3F">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3A3FCD" w:rsidRPr="006F379E" w:rsidRDefault="003A3FCD" w:rsidP="00B16E3F">
            <w:pPr>
              <w:numPr>
                <w:ilvl w:val="0"/>
                <w:numId w:val="11"/>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bl>
    <w:p w:rsidR="002D0F38" w:rsidRPr="006F379E" w:rsidRDefault="002D0F38" w:rsidP="002D0F38">
      <w:pPr>
        <w:rPr>
          <w:rFonts w:ascii="Arial" w:hAnsi="Arial"/>
          <w:color w:val="000000"/>
          <w:sz w:val="18"/>
          <w:szCs w:val="18"/>
        </w:rPr>
      </w:pPr>
    </w:p>
    <w:p w:rsidR="00964A7F" w:rsidRDefault="002D0F38" w:rsidP="002D0F38">
      <w:pPr>
        <w:rPr>
          <w:rFonts w:ascii="Arial" w:hAnsi="Arial"/>
          <w:b/>
          <w:color w:val="000000"/>
        </w:rPr>
      </w:pPr>
      <w:r w:rsidRPr="006F379E">
        <w:rPr>
          <w:rFonts w:ascii="Arial" w:hAnsi="Arial"/>
          <w:color w:val="000000"/>
          <w:sz w:val="18"/>
          <w:szCs w:val="18"/>
        </w:rPr>
        <w:br w:type="page"/>
      </w:r>
      <w:r w:rsidR="005300D2">
        <w:rPr>
          <w:rFonts w:ascii="Arial" w:hAnsi="Arial"/>
          <w:b/>
          <w:color w:val="000000"/>
        </w:rPr>
        <w:lastRenderedPageBreak/>
        <w:t>1</w:t>
      </w:r>
      <w:r w:rsidRPr="006F379E">
        <w:rPr>
          <w:rFonts w:ascii="Arial" w:hAnsi="Arial"/>
          <w:color w:val="000000"/>
        </w:rPr>
        <w:t>.</w:t>
      </w:r>
      <w:r w:rsidRPr="006F379E">
        <w:rPr>
          <w:rFonts w:ascii="Arial" w:hAnsi="Arial"/>
          <w:b/>
          <w:color w:val="000000"/>
        </w:rPr>
        <w:t xml:space="preserve"> Cognition and Learning</w:t>
      </w:r>
      <w:r w:rsidR="00964A7F">
        <w:rPr>
          <w:rFonts w:ascii="Arial" w:hAnsi="Arial"/>
          <w:b/>
          <w:color w:val="000000"/>
        </w:rPr>
        <w:t xml:space="preserve"> </w:t>
      </w:r>
    </w:p>
    <w:p w:rsidR="002D0F38" w:rsidRPr="005300D2" w:rsidRDefault="00964A7F" w:rsidP="002D0F38">
      <w:pPr>
        <w:rPr>
          <w:rFonts w:ascii="Arial" w:hAnsi="Arial"/>
          <w:b/>
          <w:color w:val="000000"/>
        </w:rPr>
      </w:pPr>
      <w:r>
        <w:rPr>
          <w:rFonts w:ascii="Arial" w:hAnsi="Arial"/>
          <w:b/>
          <w:bCs/>
          <w:color w:val="000000"/>
        </w:rPr>
        <w:t xml:space="preserve">B: </w:t>
      </w:r>
      <w:r w:rsidR="002D0F38" w:rsidRPr="006F379E">
        <w:rPr>
          <w:rFonts w:ascii="Arial" w:hAnsi="Arial"/>
          <w:b/>
          <w:bCs/>
          <w:color w:val="000000"/>
        </w:rPr>
        <w:t>Specific Learning Difficulties</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92"/>
        <w:gridCol w:w="7977"/>
        <w:gridCol w:w="3331"/>
      </w:tblGrid>
      <w:tr w:rsidR="00B76EC0" w:rsidRPr="006F379E" w:rsidTr="00804ECE">
        <w:trPr>
          <w:trHeight w:val="124"/>
        </w:trPr>
        <w:tc>
          <w:tcPr>
            <w:tcW w:w="983" w:type="dxa"/>
            <w:vAlign w:val="center"/>
          </w:tcPr>
          <w:p w:rsidR="00B76EC0" w:rsidRPr="006F379E" w:rsidRDefault="00DC169B" w:rsidP="00804ECE">
            <w:pPr>
              <w:jc w:val="center"/>
              <w:rPr>
                <w:rFonts w:ascii="Arial" w:hAnsi="Arial"/>
                <w:b/>
                <w:bCs/>
                <w:color w:val="000000"/>
              </w:rPr>
            </w:pPr>
            <w:r>
              <w:rPr>
                <w:rFonts w:ascii="Arial" w:hAnsi="Arial"/>
                <w:b/>
                <w:bCs/>
                <w:color w:val="000000"/>
              </w:rPr>
              <w:t>CoP Stage</w:t>
            </w:r>
          </w:p>
        </w:tc>
        <w:tc>
          <w:tcPr>
            <w:tcW w:w="2695" w:type="dxa"/>
            <w:tcBorders>
              <w:bottom w:val="single" w:sz="4" w:space="0" w:color="auto"/>
            </w:tcBorders>
            <w:vAlign w:val="center"/>
          </w:tcPr>
          <w:p w:rsidR="00B76EC0" w:rsidRPr="006F379E" w:rsidRDefault="00B40382" w:rsidP="00804ECE">
            <w:pPr>
              <w:jc w:val="center"/>
              <w:rPr>
                <w:rFonts w:ascii="Arial" w:hAnsi="Arial"/>
                <w:b/>
                <w:bCs/>
                <w:color w:val="000000"/>
              </w:rPr>
            </w:pPr>
            <w:r>
              <w:rPr>
                <w:rFonts w:ascii="Arial" w:hAnsi="Arial"/>
                <w:b/>
                <w:bCs/>
                <w:color w:val="000000"/>
              </w:rPr>
              <w:t>Identification and Assessment</w:t>
            </w:r>
          </w:p>
        </w:tc>
        <w:tc>
          <w:tcPr>
            <w:tcW w:w="8073" w:type="dxa"/>
            <w:tcBorders>
              <w:bottom w:val="single" w:sz="4" w:space="0" w:color="auto"/>
            </w:tcBorders>
            <w:vAlign w:val="center"/>
          </w:tcPr>
          <w:p w:rsidR="00B76EC0" w:rsidRPr="006F379E" w:rsidRDefault="00365ACF" w:rsidP="00804ECE">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343" w:type="dxa"/>
            <w:tcBorders>
              <w:bottom w:val="single" w:sz="4" w:space="0" w:color="auto"/>
            </w:tcBorders>
            <w:vAlign w:val="center"/>
          </w:tcPr>
          <w:p w:rsidR="00B76EC0" w:rsidRPr="006F379E" w:rsidRDefault="00D012EB" w:rsidP="00804ECE">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rPr>
          <w:trHeight w:val="124"/>
        </w:trPr>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95" w:type="dxa"/>
            <w:shd w:val="clear" w:color="auto" w:fill="auto"/>
          </w:tcPr>
          <w:p w:rsidR="00FD6AA9" w:rsidRPr="00E04C93" w:rsidRDefault="00FD6AA9" w:rsidP="002D0F38">
            <w:pPr>
              <w:rPr>
                <w:rFonts w:ascii="Arial" w:hAnsi="Arial"/>
                <w:color w:val="000000"/>
                <w:sz w:val="20"/>
              </w:rPr>
            </w:pPr>
            <w:r w:rsidRPr="001A32E6">
              <w:rPr>
                <w:rFonts w:ascii="Arial" w:hAnsi="Arial"/>
                <w:b/>
                <w:color w:val="000000"/>
                <w:sz w:val="20"/>
              </w:rPr>
              <w:t>Functioning</w:t>
            </w:r>
            <w:r>
              <w:rPr>
                <w:rFonts w:ascii="Arial" w:hAnsi="Arial"/>
                <w:b/>
                <w:color w:val="000000"/>
                <w:sz w:val="20"/>
              </w:rPr>
              <w:t>/Attainment</w:t>
            </w:r>
            <w:r w:rsidRPr="001A32E6">
              <w:rPr>
                <w:rFonts w:ascii="Arial" w:hAnsi="Arial"/>
                <w:b/>
                <w:color w:val="000000"/>
                <w:sz w:val="20"/>
              </w:rPr>
              <w:t>:</w:t>
            </w:r>
          </w:p>
          <w:p w:rsidR="00FD6AA9"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Pr>
                <w:rFonts w:ascii="Arial" w:hAnsi="Arial"/>
                <w:color w:val="000000"/>
                <w:sz w:val="20"/>
              </w:rPr>
              <w:t xml:space="preserve">School age children are likely to </w:t>
            </w:r>
            <w:r w:rsidR="00366C01">
              <w:rPr>
                <w:rFonts w:ascii="Arial" w:hAnsi="Arial"/>
                <w:color w:val="000000"/>
                <w:sz w:val="20"/>
              </w:rPr>
              <w:t xml:space="preserve">be working just below Ager Related Expectations </w:t>
            </w:r>
            <w:r>
              <w:rPr>
                <w:rFonts w:ascii="Arial" w:hAnsi="Arial"/>
                <w:color w:val="000000"/>
                <w:sz w:val="20"/>
              </w:rPr>
              <w:t>/ working towards low GCSE grades despite access to appropriate educational opportunities</w:t>
            </w:r>
            <w:r w:rsidRPr="006F379E">
              <w:rPr>
                <w:rFonts w:ascii="Arial" w:hAnsi="Arial"/>
                <w:color w:val="000000"/>
                <w:sz w:val="20"/>
              </w:rPr>
              <w:t xml:space="preserve">. </w:t>
            </w:r>
          </w:p>
          <w:p w:rsidR="00FD6AA9" w:rsidRPr="006F379E"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Pr>
                <w:rFonts w:ascii="Arial" w:hAnsi="Arial"/>
                <w:color w:val="000000"/>
                <w:sz w:val="20"/>
              </w:rPr>
              <w:t>Post 16 students will have attained</w:t>
            </w:r>
            <w:r w:rsidRPr="006F379E">
              <w:rPr>
                <w:rFonts w:ascii="Arial" w:hAnsi="Arial"/>
                <w:color w:val="000000"/>
                <w:sz w:val="20"/>
              </w:rPr>
              <w:t xml:space="preserve"> low GCSE</w:t>
            </w:r>
            <w:r>
              <w:rPr>
                <w:rFonts w:ascii="Arial" w:hAnsi="Arial"/>
                <w:color w:val="000000"/>
                <w:sz w:val="20"/>
              </w:rPr>
              <w:t xml:space="preserve"> grades</w:t>
            </w:r>
            <w:r w:rsidRPr="006F379E">
              <w:rPr>
                <w:rFonts w:ascii="Arial" w:hAnsi="Arial"/>
                <w:color w:val="000000"/>
                <w:sz w:val="20"/>
              </w:rPr>
              <w:t xml:space="preserve"> and</w:t>
            </w:r>
            <w:r>
              <w:rPr>
                <w:rFonts w:ascii="Arial" w:hAnsi="Arial"/>
                <w:color w:val="000000"/>
                <w:sz w:val="20"/>
              </w:rPr>
              <w:t>/or</w:t>
            </w:r>
            <w:r w:rsidRPr="006F379E">
              <w:rPr>
                <w:rFonts w:ascii="Arial" w:hAnsi="Arial"/>
                <w:color w:val="000000"/>
                <w:sz w:val="20"/>
              </w:rPr>
              <w:t xml:space="preserve"> Functional skills level 1 despite</w:t>
            </w:r>
            <w:r>
              <w:rPr>
                <w:rFonts w:ascii="Arial" w:hAnsi="Arial"/>
                <w:color w:val="000000"/>
                <w:sz w:val="20"/>
              </w:rPr>
              <w:t xml:space="preserve"> access</w:t>
            </w:r>
            <w:r w:rsidRPr="006F379E">
              <w:rPr>
                <w:rFonts w:ascii="Arial" w:hAnsi="Arial"/>
                <w:color w:val="000000"/>
                <w:sz w:val="20"/>
              </w:rPr>
              <w:t xml:space="preserve"> appropriate educational opportunities.</w:t>
            </w:r>
          </w:p>
        </w:tc>
        <w:tc>
          <w:tcPr>
            <w:tcW w:w="8073" w:type="dxa"/>
            <w:shd w:val="clear" w:color="auto" w:fill="auto"/>
          </w:tcPr>
          <w:p w:rsidR="00FD6AA9" w:rsidRDefault="00FD6AA9" w:rsidP="002D0F38">
            <w:pPr>
              <w:pStyle w:val="Default"/>
              <w:rPr>
                <w:sz w:val="18"/>
                <w:szCs w:val="18"/>
              </w:rPr>
            </w:pPr>
            <w:r w:rsidRPr="006F379E">
              <w:rPr>
                <w:sz w:val="18"/>
                <w:szCs w:val="18"/>
              </w:rPr>
              <w:t>The class/subject teacher is accountable for the progress of the CYP within the mainstream class, predominantly working on modified curriculum tasks</w:t>
            </w:r>
            <w:r>
              <w:rPr>
                <w:sz w:val="18"/>
                <w:szCs w:val="18"/>
              </w:rPr>
              <w:t>.</w:t>
            </w:r>
          </w:p>
          <w:p w:rsidR="00FD6AA9" w:rsidRDefault="00FD6AA9" w:rsidP="002D0F38">
            <w:pPr>
              <w:pStyle w:val="Default"/>
              <w:rPr>
                <w:sz w:val="18"/>
                <w:szCs w:val="18"/>
              </w:rPr>
            </w:pPr>
          </w:p>
          <w:p w:rsidR="00FD6AA9" w:rsidRDefault="00FD6AA9" w:rsidP="002D0F38">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2D0F38">
            <w:pPr>
              <w:pStyle w:val="Default"/>
              <w:rPr>
                <w:sz w:val="18"/>
                <w:szCs w:val="18"/>
              </w:rPr>
            </w:pPr>
          </w:p>
          <w:p w:rsidR="00FD6AA9" w:rsidRDefault="00FD6AA9" w:rsidP="00B16E3F">
            <w:pPr>
              <w:pStyle w:val="Default"/>
              <w:rPr>
                <w:sz w:val="18"/>
                <w:szCs w:val="18"/>
              </w:rPr>
            </w:pPr>
            <w:r>
              <w:rPr>
                <w:sz w:val="18"/>
                <w:szCs w:val="18"/>
              </w:rPr>
              <w:t xml:space="preserve">Quality First Teaching </w:t>
            </w:r>
            <w:r w:rsidRPr="006F379E">
              <w:rPr>
                <w:sz w:val="18"/>
                <w:szCs w:val="18"/>
              </w:rPr>
              <w:t xml:space="preserve"> with a specific consideration fo</w:t>
            </w:r>
            <w:r>
              <w:rPr>
                <w:sz w:val="18"/>
                <w:szCs w:val="18"/>
              </w:rPr>
              <w:t>r children with learning needs:</w:t>
            </w:r>
          </w:p>
          <w:p w:rsidR="00FD6AA9" w:rsidRDefault="00FD6AA9" w:rsidP="00B16E3F">
            <w:pPr>
              <w:pStyle w:val="Default"/>
              <w:rPr>
                <w:sz w:val="18"/>
                <w:szCs w:val="18"/>
              </w:rPr>
            </w:pPr>
          </w:p>
          <w:p w:rsidR="00FD6AA9" w:rsidRPr="006F379E" w:rsidRDefault="00FD6AA9" w:rsidP="00B16E3F">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FD6AA9" w:rsidRPr="006F379E" w:rsidRDefault="00FD6AA9" w:rsidP="00B16E3F">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B16E3F">
            <w:pPr>
              <w:pStyle w:val="Default"/>
              <w:numPr>
                <w:ilvl w:val="0"/>
                <w:numId w:val="1"/>
              </w:numPr>
              <w:rPr>
                <w:sz w:val="18"/>
                <w:szCs w:val="18"/>
              </w:rPr>
            </w:pPr>
            <w:r w:rsidRPr="006F379E">
              <w:rPr>
                <w:sz w:val="18"/>
                <w:szCs w:val="18"/>
              </w:rPr>
              <w:t>Alternative forms of recording routinely used</w:t>
            </w:r>
          </w:p>
          <w:p w:rsidR="00FD6AA9" w:rsidRPr="006F379E" w:rsidRDefault="00FD6AA9" w:rsidP="00B16E3F">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B16E3F">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FD6AA9" w:rsidRPr="006F379E" w:rsidRDefault="00FD6AA9" w:rsidP="00B16E3F">
            <w:pPr>
              <w:pStyle w:val="Default"/>
              <w:numPr>
                <w:ilvl w:val="0"/>
                <w:numId w:val="1"/>
              </w:numPr>
              <w:rPr>
                <w:sz w:val="18"/>
                <w:szCs w:val="18"/>
              </w:rPr>
            </w:pPr>
            <w:r w:rsidRPr="006F379E">
              <w:rPr>
                <w:sz w:val="18"/>
                <w:szCs w:val="18"/>
              </w:rPr>
              <w:t>Small steps approaches</w:t>
            </w:r>
          </w:p>
          <w:p w:rsidR="00FD6AA9" w:rsidRPr="006F379E" w:rsidRDefault="00FD6AA9" w:rsidP="00B16E3F">
            <w:pPr>
              <w:pStyle w:val="Default"/>
              <w:numPr>
                <w:ilvl w:val="0"/>
                <w:numId w:val="1"/>
              </w:numPr>
              <w:rPr>
                <w:sz w:val="18"/>
                <w:szCs w:val="18"/>
              </w:rPr>
            </w:pPr>
            <w:r w:rsidRPr="006F379E">
              <w:rPr>
                <w:sz w:val="18"/>
                <w:szCs w:val="18"/>
              </w:rPr>
              <w:t xml:space="preserve">Resources and displays that support independence. </w:t>
            </w:r>
          </w:p>
          <w:p w:rsidR="00FD6AA9" w:rsidRDefault="00FD6AA9" w:rsidP="00B16E3F">
            <w:pPr>
              <w:pStyle w:val="Default"/>
              <w:numPr>
                <w:ilvl w:val="0"/>
                <w:numId w:val="1"/>
              </w:numPr>
              <w:rPr>
                <w:sz w:val="18"/>
                <w:szCs w:val="18"/>
              </w:rPr>
            </w:pPr>
            <w:r w:rsidRPr="006F379E">
              <w:rPr>
                <w:sz w:val="18"/>
                <w:szCs w:val="18"/>
              </w:rPr>
              <w:t xml:space="preserve">Routine feedback to pupils </w:t>
            </w:r>
          </w:p>
          <w:p w:rsidR="00FD6AA9" w:rsidRPr="00280A43" w:rsidRDefault="00FD6AA9" w:rsidP="00B16E3F">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FD6AA9" w:rsidRPr="006F379E" w:rsidRDefault="00FD6AA9" w:rsidP="002D0F38">
            <w:pPr>
              <w:rPr>
                <w:rFonts w:ascii="Arial" w:hAnsi="Arial"/>
                <w:color w:val="000000"/>
                <w:sz w:val="20"/>
              </w:rPr>
            </w:pPr>
          </w:p>
        </w:tc>
        <w:tc>
          <w:tcPr>
            <w:tcW w:w="3343"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18"/>
                <w:szCs w:val="18"/>
              </w:rPr>
            </w:pPr>
          </w:p>
        </w:tc>
      </w:tr>
      <w:tr w:rsidR="00FD6AA9" w:rsidRPr="006F379E" w:rsidTr="00BF5772">
        <w:trPr>
          <w:trHeight w:val="124"/>
        </w:trPr>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95" w:type="dxa"/>
            <w:shd w:val="clear" w:color="auto" w:fill="auto"/>
          </w:tcPr>
          <w:p w:rsidR="00FD6AA9" w:rsidRPr="00E04C93" w:rsidRDefault="00FD6AA9" w:rsidP="002D0F38">
            <w:pPr>
              <w:rPr>
                <w:rFonts w:ascii="Arial" w:hAnsi="Arial" w:cs="Arial"/>
                <w:color w:val="000000"/>
                <w:sz w:val="20"/>
                <w:szCs w:val="20"/>
              </w:rPr>
            </w:pPr>
            <w:r w:rsidRPr="0080596B">
              <w:rPr>
                <w:rFonts w:ascii="Arial" w:hAnsi="Arial" w:cs="Arial"/>
                <w:b/>
                <w:color w:val="000000"/>
                <w:sz w:val="20"/>
                <w:szCs w:val="20"/>
              </w:rPr>
              <w:t>Functioning/Attainment:</w:t>
            </w:r>
          </w:p>
          <w:p w:rsidR="00FD6AA9" w:rsidRPr="0080596B" w:rsidRDefault="00FD6AA9" w:rsidP="002D0F38">
            <w:pPr>
              <w:rPr>
                <w:rFonts w:ascii="Arial" w:hAnsi="Arial" w:cs="Arial"/>
                <w:b/>
                <w:color w:val="000000"/>
                <w:sz w:val="20"/>
                <w:szCs w:val="20"/>
              </w:rPr>
            </w:pPr>
          </w:p>
          <w:p w:rsidR="00FD6AA9" w:rsidRPr="006F379E" w:rsidRDefault="00FD6AA9" w:rsidP="002D0F38">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w:t>
            </w:r>
            <w:r w:rsidR="00366C01">
              <w:rPr>
                <w:rFonts w:ascii="Arial" w:hAnsi="Arial"/>
                <w:color w:val="000000"/>
                <w:sz w:val="20"/>
              </w:rPr>
              <w:t xml:space="preserve">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appropriate educational opportunities</w:t>
            </w:r>
          </w:p>
          <w:p w:rsidR="00FD6AA9"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within Entry level/ Level 1 functional skills despite appropriate educational opportunities</w:t>
            </w:r>
          </w:p>
        </w:tc>
        <w:tc>
          <w:tcPr>
            <w:tcW w:w="8073" w:type="dxa"/>
            <w:shd w:val="clear" w:color="auto" w:fill="auto"/>
          </w:tcPr>
          <w:p w:rsidR="00FD6AA9" w:rsidRPr="00B16E3F" w:rsidRDefault="00FD6AA9" w:rsidP="002D0F38">
            <w:pPr>
              <w:pStyle w:val="Default"/>
              <w:rPr>
                <w:rFonts w:cs="Times New Roman"/>
                <w:sz w:val="18"/>
                <w:szCs w:val="18"/>
              </w:rPr>
            </w:pPr>
            <w:r w:rsidRPr="00B16E3F">
              <w:rPr>
                <w:rFonts w:cs="Times New Roman"/>
                <w:sz w:val="18"/>
                <w:szCs w:val="18"/>
              </w:rPr>
              <w:t xml:space="preserve">Curriculum differentiation and / or modification needed. </w:t>
            </w:r>
          </w:p>
          <w:p w:rsidR="00FD6AA9" w:rsidRPr="00B16E3F" w:rsidRDefault="00FD6AA9" w:rsidP="002D0F38">
            <w:pPr>
              <w:pStyle w:val="Default"/>
              <w:rPr>
                <w:rFonts w:cs="Times New Roman"/>
                <w:sz w:val="18"/>
                <w:szCs w:val="18"/>
              </w:rPr>
            </w:pPr>
          </w:p>
          <w:p w:rsidR="00FD6AA9" w:rsidRPr="00B16E3F" w:rsidRDefault="00FD6AA9" w:rsidP="00B16E3F">
            <w:pPr>
              <w:pStyle w:val="Default"/>
              <w:rPr>
                <w:rFonts w:cs="Times New Roman"/>
                <w:sz w:val="18"/>
                <w:szCs w:val="18"/>
              </w:rPr>
            </w:pPr>
            <w:r w:rsidRPr="00B16E3F">
              <w:rPr>
                <w:rFonts w:cs="Times New Roman"/>
                <w:sz w:val="18"/>
                <w:szCs w:val="18"/>
              </w:rPr>
              <w:t>Targeted evidence based interventions to support the development of literacy and/or numeracy skills.  May have special exam arrangements</w:t>
            </w:r>
          </w:p>
          <w:p w:rsidR="00FD6AA9" w:rsidRDefault="00FD6AA9" w:rsidP="00E04C93">
            <w:pPr>
              <w:rPr>
                <w:rFonts w:ascii="Arial" w:hAnsi="Arial"/>
                <w:color w:val="000000"/>
                <w:sz w:val="20"/>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2D0F38">
            <w:pPr>
              <w:pStyle w:val="Default"/>
              <w:rPr>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2D0F38">
            <w:pPr>
              <w:pStyle w:val="Default"/>
              <w:rPr>
                <w:rFonts w:cs="Times New Roman"/>
                <w:sz w:val="18"/>
                <w:szCs w:val="18"/>
              </w:rPr>
            </w:pPr>
          </w:p>
          <w:p w:rsidR="00FD6AA9" w:rsidRPr="006F379E" w:rsidRDefault="00FD6AA9" w:rsidP="00B16E3F">
            <w:pPr>
              <w:pStyle w:val="Default"/>
              <w:numPr>
                <w:ilvl w:val="0"/>
                <w:numId w:val="2"/>
              </w:numPr>
              <w:rPr>
                <w:sz w:val="18"/>
                <w:szCs w:val="18"/>
              </w:rPr>
            </w:pPr>
            <w:r w:rsidRPr="006F379E">
              <w:rPr>
                <w:sz w:val="18"/>
                <w:szCs w:val="18"/>
              </w:rPr>
              <w:t xml:space="preserve">Mainstream class with regular targeted small group support </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focused teaching. </w:t>
            </w:r>
          </w:p>
          <w:p w:rsidR="00FD6AA9" w:rsidRPr="006F379E" w:rsidRDefault="00FD6AA9" w:rsidP="00B16E3F">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F379E" w:rsidRDefault="00FD6AA9" w:rsidP="00B16E3F">
            <w:pPr>
              <w:pStyle w:val="Default"/>
              <w:numPr>
                <w:ilvl w:val="0"/>
                <w:numId w:val="2"/>
              </w:numPr>
              <w:rPr>
                <w:sz w:val="18"/>
                <w:szCs w:val="18"/>
              </w:rPr>
            </w:pPr>
            <w:r w:rsidRPr="006F379E">
              <w:rPr>
                <w:sz w:val="18"/>
                <w:szCs w:val="18"/>
              </w:rPr>
              <w:t xml:space="preserve">and rewards to develop independence </w:t>
            </w:r>
          </w:p>
          <w:p w:rsidR="00FD6AA9" w:rsidRPr="006F379E" w:rsidRDefault="00FD6AA9" w:rsidP="00B16E3F">
            <w:pPr>
              <w:pStyle w:val="Default"/>
              <w:numPr>
                <w:ilvl w:val="0"/>
                <w:numId w:val="2"/>
              </w:numPr>
              <w:rPr>
                <w:sz w:val="18"/>
                <w:szCs w:val="18"/>
              </w:rPr>
            </w:pPr>
            <w:r w:rsidRPr="006F379E">
              <w:rPr>
                <w:sz w:val="18"/>
                <w:szCs w:val="18"/>
              </w:rPr>
              <w:lastRenderedPageBreak/>
              <w:t xml:space="preserve">The teacher takes take responsibility for supporting others to devise, deliver and evaluate a personalised programme that targets the development of literacy and/or numeracy. </w:t>
            </w:r>
          </w:p>
          <w:p w:rsidR="00FD6AA9" w:rsidRPr="006F379E" w:rsidRDefault="00FD6AA9" w:rsidP="00B16E3F">
            <w:pPr>
              <w:pStyle w:val="Default"/>
              <w:numPr>
                <w:ilvl w:val="0"/>
                <w:numId w:val="2"/>
              </w:numPr>
              <w:rPr>
                <w:sz w:val="18"/>
                <w:szCs w:val="18"/>
              </w:rPr>
            </w:pPr>
            <w:r w:rsidRPr="006F379E">
              <w:rPr>
                <w:sz w:val="18"/>
                <w:szCs w:val="18"/>
              </w:rPr>
              <w:t>Multisensory approaches are used , where appropriate</w:t>
            </w:r>
          </w:p>
          <w:p w:rsidR="00FD6AA9" w:rsidRPr="006F379E" w:rsidRDefault="00FD6AA9" w:rsidP="00B16E3F">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FD6AA9" w:rsidRPr="006F379E" w:rsidRDefault="00FD6AA9" w:rsidP="00B16E3F">
            <w:pPr>
              <w:pStyle w:val="Default"/>
              <w:numPr>
                <w:ilvl w:val="0"/>
                <w:numId w:val="2"/>
              </w:numPr>
              <w:rPr>
                <w:sz w:val="18"/>
                <w:szCs w:val="18"/>
              </w:rPr>
            </w:pPr>
            <w:r w:rsidRPr="006F379E">
              <w:rPr>
                <w:sz w:val="18"/>
                <w:szCs w:val="18"/>
              </w:rPr>
              <w:t xml:space="preserve">Alternative ways of recording include electronic devices </w:t>
            </w:r>
          </w:p>
          <w:p w:rsidR="00FD6AA9" w:rsidRPr="006F379E" w:rsidRDefault="00FD6AA9" w:rsidP="00B16E3F">
            <w:pPr>
              <w:pStyle w:val="Default"/>
              <w:numPr>
                <w:ilvl w:val="0"/>
                <w:numId w:val="2"/>
              </w:numPr>
              <w:rPr>
                <w:sz w:val="18"/>
                <w:szCs w:val="18"/>
              </w:rPr>
            </w:pPr>
            <w:r w:rsidRPr="006F379E">
              <w:rPr>
                <w:sz w:val="18"/>
                <w:szCs w:val="18"/>
              </w:rPr>
              <w:t>Consideration is given to individualised and differentiated homework tasks</w:t>
            </w:r>
          </w:p>
          <w:p w:rsidR="00FD6AA9" w:rsidRPr="00B16E3F" w:rsidRDefault="00FD6AA9" w:rsidP="00B16E3F">
            <w:pPr>
              <w:pStyle w:val="Default"/>
              <w:numPr>
                <w:ilvl w:val="0"/>
                <w:numId w:val="2"/>
              </w:numPr>
              <w:rPr>
                <w:sz w:val="18"/>
                <w:szCs w:val="18"/>
              </w:rPr>
            </w:pPr>
            <w:r w:rsidRPr="006F379E">
              <w:rPr>
                <w:sz w:val="18"/>
                <w:szCs w:val="18"/>
              </w:rPr>
              <w:t>Staff working with the CYP (support assistant and teaching staff) will require training to support their understanding of the child’s needs and the planning of individualised programmes of support</w:t>
            </w:r>
          </w:p>
          <w:p w:rsidR="00FD6AA9" w:rsidRPr="006F379E" w:rsidRDefault="00FD6AA9" w:rsidP="002D0F38">
            <w:pPr>
              <w:rPr>
                <w:rFonts w:ascii="Arial" w:hAnsi="Arial"/>
                <w:color w:val="000000"/>
                <w:sz w:val="20"/>
              </w:rPr>
            </w:pPr>
          </w:p>
        </w:tc>
        <w:tc>
          <w:tcPr>
            <w:tcW w:w="3343" w:type="dxa"/>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7477AA" w:rsidRDefault="005116C6" w:rsidP="005116C6">
            <w:pPr>
              <w:numPr>
                <w:ilvl w:val="0"/>
                <w:numId w:val="10"/>
              </w:numPr>
              <w:rPr>
                <w:rFonts w:ascii="Arial" w:hAnsi="Arial"/>
                <w:color w:val="000000"/>
                <w:sz w:val="18"/>
                <w:szCs w:val="18"/>
              </w:rPr>
            </w:pPr>
            <w:r w:rsidRPr="007477AA">
              <w:rPr>
                <w:rFonts w:ascii="Arial" w:hAnsi="Arial"/>
                <w:color w:val="000000"/>
                <w:sz w:val="18"/>
                <w:szCs w:val="18"/>
              </w:rPr>
              <w:t>Hub support  from Teaching Support Teams</w:t>
            </w:r>
            <w:r w:rsidR="007477AA">
              <w:rPr>
                <w:rFonts w:ascii="Arial" w:hAnsi="Arial"/>
                <w:color w:val="000000"/>
                <w:sz w:val="18"/>
                <w:szCs w:val="18"/>
              </w:rPr>
              <w:t xml:space="preserve"> and/or EPS</w:t>
            </w:r>
          </w:p>
          <w:p w:rsidR="005116C6" w:rsidRPr="007477AA" w:rsidRDefault="005116C6" w:rsidP="005116C6">
            <w:pPr>
              <w:numPr>
                <w:ilvl w:val="0"/>
                <w:numId w:val="10"/>
              </w:numPr>
              <w:rPr>
                <w:rFonts w:ascii="Arial" w:hAnsi="Arial"/>
                <w:color w:val="000000"/>
                <w:sz w:val="18"/>
                <w:szCs w:val="18"/>
              </w:rPr>
            </w:pPr>
            <w:r w:rsidRPr="007477AA">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18"/>
                <w:szCs w:val="18"/>
              </w:rPr>
            </w:pPr>
          </w:p>
        </w:tc>
      </w:tr>
      <w:tr w:rsidR="00FD6AA9" w:rsidRPr="006F379E" w:rsidTr="00BF5772">
        <w:trPr>
          <w:trHeight w:val="124"/>
        </w:trPr>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95" w:type="dxa"/>
            <w:tcBorders>
              <w:bottom w:val="single" w:sz="4" w:space="0" w:color="auto"/>
            </w:tcBorders>
            <w:shd w:val="clear" w:color="auto" w:fill="auto"/>
          </w:tcPr>
          <w:p w:rsidR="00FD6AA9" w:rsidRPr="0080596B" w:rsidRDefault="00FD6AA9" w:rsidP="002D0F38">
            <w:pPr>
              <w:rPr>
                <w:rFonts w:ascii="Arial" w:hAnsi="Arial"/>
                <w:b/>
                <w:color w:val="000000"/>
                <w:sz w:val="20"/>
                <w:szCs w:val="20"/>
              </w:rPr>
            </w:pPr>
            <w:r w:rsidRPr="0080596B">
              <w:rPr>
                <w:rFonts w:ascii="Arial" w:hAnsi="Arial" w:cs="Arial"/>
                <w:b/>
                <w:color w:val="000000"/>
                <w:sz w:val="20"/>
                <w:szCs w:val="20"/>
              </w:rPr>
              <w:t>Functioning/Attainment</w:t>
            </w:r>
            <w:r>
              <w:rPr>
                <w:rFonts w:ascii="Arial" w:hAnsi="Arial" w:cs="Arial"/>
                <w:b/>
                <w:color w:val="000000"/>
                <w:sz w:val="20"/>
                <w:szCs w:val="20"/>
              </w:rPr>
              <w:t>:</w:t>
            </w:r>
          </w:p>
          <w:p w:rsidR="00366C01" w:rsidRPr="006F379E" w:rsidRDefault="00366C01" w:rsidP="00366C01">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appropriate interventions</w:t>
            </w:r>
          </w:p>
          <w:p w:rsidR="00FD6AA9" w:rsidRPr="006F379E" w:rsidRDefault="00FD6AA9" w:rsidP="002D0F38">
            <w:pPr>
              <w:rPr>
                <w:rFonts w:ascii="Arial" w:hAnsi="Arial"/>
                <w:color w:val="000000"/>
                <w:sz w:val="20"/>
              </w:rPr>
            </w:pPr>
          </w:p>
          <w:p w:rsidR="00366C01" w:rsidRPr="006F379E" w:rsidRDefault="00FD6AA9" w:rsidP="00366C01">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towards the higher end of Entry Level Functional skills/ equivalent </w:t>
            </w:r>
            <w:r w:rsidR="00366C01">
              <w:rPr>
                <w:rFonts w:ascii="Arial" w:hAnsi="Arial"/>
                <w:color w:val="000000"/>
                <w:sz w:val="20"/>
              </w:rPr>
              <w:t>despite access to appropriate interventions</w:t>
            </w:r>
          </w:p>
          <w:p w:rsidR="00FD6AA9" w:rsidRPr="006F379E" w:rsidRDefault="00FD6AA9" w:rsidP="002D0F38">
            <w:pPr>
              <w:rPr>
                <w:rFonts w:ascii="Arial" w:hAnsi="Arial"/>
                <w:color w:val="000000"/>
                <w:sz w:val="20"/>
              </w:rPr>
            </w:pPr>
          </w:p>
        </w:tc>
        <w:tc>
          <w:tcPr>
            <w:tcW w:w="8073"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Pr="00FD6AA9" w:rsidRDefault="00FD6AA9" w:rsidP="00FD6AA9">
            <w:pPr>
              <w:rPr>
                <w:rFonts w:ascii="Arial" w:hAnsi="Arial" w:cs="Arial"/>
                <w:b/>
                <w:color w:val="000000"/>
                <w:sz w:val="18"/>
                <w:szCs w:val="18"/>
              </w:rPr>
            </w:pPr>
          </w:p>
          <w:p w:rsidR="00FD6AA9"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 xml:space="preserve">Curriculum differentiation and / or modification needed.  Adult support and subject withdrawal for daily targeted interventions to support the development of literacy and or numeracy.  May </w:t>
            </w:r>
            <w:r>
              <w:rPr>
                <w:sz w:val="18"/>
                <w:szCs w:val="18"/>
              </w:rPr>
              <w:t>require</w:t>
            </w:r>
            <w:r w:rsidRPr="00B16E3F">
              <w:rPr>
                <w:sz w:val="18"/>
                <w:szCs w:val="18"/>
              </w:rPr>
              <w:t xml:space="preserve"> special exam arrangements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Access to appropriate resources and specific interventions.  Planned time for small group and individual working with adult support.  Staff training will be necessary</w:t>
            </w:r>
          </w:p>
          <w:p w:rsidR="00FD6AA9" w:rsidRDefault="00FD6AA9" w:rsidP="00B16E3F">
            <w:pPr>
              <w:pStyle w:val="Default"/>
              <w:rPr>
                <w:sz w:val="18"/>
                <w:szCs w:val="18"/>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w:t>
            </w:r>
            <w:r>
              <w:rPr>
                <w:sz w:val="18"/>
                <w:szCs w:val="18"/>
              </w:rPr>
              <w:t>arent and CYP should take place</w:t>
            </w:r>
          </w:p>
          <w:p w:rsidR="00FD6AA9" w:rsidRDefault="00FD6AA9" w:rsidP="002D0F38">
            <w:pPr>
              <w:pStyle w:val="Default"/>
              <w:rPr>
                <w:sz w:val="18"/>
                <w:szCs w:val="18"/>
              </w:rPr>
            </w:pPr>
          </w:p>
          <w:p w:rsidR="00FD6AA9" w:rsidRPr="006F379E" w:rsidRDefault="00FD6AA9" w:rsidP="002D0F38">
            <w:pPr>
              <w:pStyle w:val="Default"/>
              <w:rPr>
                <w:sz w:val="18"/>
                <w:szCs w:val="18"/>
              </w:rPr>
            </w:pPr>
            <w:r>
              <w:rPr>
                <w:sz w:val="18"/>
                <w:szCs w:val="18"/>
              </w:rPr>
              <w:t xml:space="preserve">As above </w:t>
            </w:r>
            <w:r w:rsidRPr="006F379E">
              <w:rPr>
                <w:sz w:val="18"/>
                <w:szCs w:val="18"/>
              </w:rPr>
              <w:t xml:space="preserve">plus Wave 3 </w:t>
            </w:r>
            <w:r>
              <w:rPr>
                <w:sz w:val="18"/>
                <w:szCs w:val="18"/>
              </w:rPr>
              <w:t xml:space="preserve">(individualised, need specific) interventions. </w:t>
            </w:r>
            <w:r w:rsidRPr="006F379E">
              <w:rPr>
                <w:sz w:val="18"/>
                <w:szCs w:val="18"/>
              </w:rPr>
              <w:t xml:space="preserve"> Teaching approaches place a high emphasis on direct training, very finely graded and practical tasks which provide opportunities for frequent repetition and reinforcement </w:t>
            </w:r>
          </w:p>
          <w:p w:rsidR="00FD6AA9" w:rsidRPr="006F379E" w:rsidRDefault="00FD6AA9" w:rsidP="002D0F38">
            <w:pPr>
              <w:pStyle w:val="Default"/>
              <w:ind w:left="720"/>
              <w:rPr>
                <w:sz w:val="18"/>
                <w:szCs w:val="18"/>
              </w:rPr>
            </w:pPr>
            <w:r w:rsidRPr="006F379E">
              <w:rPr>
                <w:sz w:val="18"/>
                <w:szCs w:val="18"/>
              </w:rPr>
              <w:t xml:space="preserve">. </w:t>
            </w:r>
          </w:p>
          <w:p w:rsidR="00FD6AA9" w:rsidRPr="006F379E" w:rsidRDefault="00FD6AA9" w:rsidP="002D0F38">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access regular  individual support to access targeted and specific programmes of intervention, including multi-sensory approaches</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Consideration is given to individualised and differentiated homework tasks</w:t>
            </w:r>
          </w:p>
          <w:p w:rsidR="00FD6AA9" w:rsidRPr="006F379E" w:rsidRDefault="00FD6AA9" w:rsidP="00B16E3F">
            <w:pPr>
              <w:pStyle w:val="Default"/>
              <w:numPr>
                <w:ilvl w:val="0"/>
                <w:numId w:val="3"/>
              </w:numPr>
              <w:rPr>
                <w:sz w:val="18"/>
                <w:szCs w:val="18"/>
              </w:rPr>
            </w:pPr>
            <w:r w:rsidRPr="006F379E">
              <w:rPr>
                <w:sz w:val="18"/>
                <w:szCs w:val="18"/>
              </w:rPr>
              <w:t xml:space="preserve">The CYP is supported in some lessons by an amanuensis </w:t>
            </w:r>
          </w:p>
          <w:p w:rsidR="00FD6AA9" w:rsidRPr="006F379E" w:rsidRDefault="00FD6AA9" w:rsidP="00B16E3F">
            <w:pPr>
              <w:pStyle w:val="Default"/>
              <w:numPr>
                <w:ilvl w:val="0"/>
                <w:numId w:val="3"/>
              </w:numPr>
              <w:rPr>
                <w:sz w:val="18"/>
                <w:szCs w:val="18"/>
              </w:rPr>
            </w:pPr>
            <w:r w:rsidRPr="006F379E">
              <w:rPr>
                <w:sz w:val="18"/>
                <w:szCs w:val="18"/>
              </w:rPr>
              <w:t>Staff working with the CYP (support assistant and teaching staff) will require training to support their understanding of the CYP’s needs and the planning of individualised programmes of support</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2D0F38">
            <w:pPr>
              <w:pStyle w:val="Default"/>
              <w:rPr>
                <w:sz w:val="18"/>
                <w:szCs w:val="18"/>
              </w:rPr>
            </w:pPr>
          </w:p>
          <w:p w:rsidR="00FD6AA9" w:rsidRPr="006F379E" w:rsidRDefault="00FD6AA9" w:rsidP="00B16E3F">
            <w:pPr>
              <w:pStyle w:val="Default"/>
              <w:rPr>
                <w:sz w:val="20"/>
                <w:szCs w:val="20"/>
              </w:rPr>
            </w:pPr>
          </w:p>
        </w:tc>
        <w:tc>
          <w:tcPr>
            <w:tcW w:w="3343"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20"/>
              </w:rPr>
            </w:pPr>
          </w:p>
        </w:tc>
      </w:tr>
      <w:tr w:rsidR="00FD6AA9" w:rsidRPr="006F379E" w:rsidTr="00BF5772">
        <w:trPr>
          <w:trHeight w:val="2022"/>
        </w:trPr>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95" w:type="dxa"/>
            <w:tcBorders>
              <w:bottom w:val="single" w:sz="4" w:space="0" w:color="auto"/>
            </w:tcBorders>
            <w:shd w:val="clear" w:color="auto" w:fill="auto"/>
          </w:tcPr>
          <w:p w:rsidR="00FD6AA9" w:rsidRDefault="00FD6AA9" w:rsidP="002D0F38">
            <w:pPr>
              <w:rPr>
                <w:rFonts w:ascii="Arial" w:hAnsi="Arial" w:cs="Arial"/>
                <w:color w:val="000000"/>
                <w:sz w:val="20"/>
                <w:szCs w:val="20"/>
              </w:rPr>
            </w:pPr>
          </w:p>
          <w:p w:rsidR="00FD6AA9" w:rsidRPr="0080596B" w:rsidRDefault="00FD6AA9" w:rsidP="002D0F38">
            <w:pPr>
              <w:rPr>
                <w:rFonts w:ascii="Arial" w:hAnsi="Arial"/>
                <w:b/>
                <w:color w:val="000000"/>
                <w:sz w:val="20"/>
                <w:szCs w:val="20"/>
              </w:rPr>
            </w:pPr>
            <w:r w:rsidRPr="0080596B">
              <w:rPr>
                <w:rFonts w:ascii="Arial" w:hAnsi="Arial" w:cs="Arial"/>
                <w:b/>
                <w:color w:val="000000"/>
                <w:sz w:val="20"/>
                <w:szCs w:val="20"/>
              </w:rPr>
              <w:t>Functioning/Attainment:</w:t>
            </w:r>
          </w:p>
          <w:p w:rsidR="00FD6AA9" w:rsidRDefault="00FD6AA9" w:rsidP="002D0F38">
            <w:pPr>
              <w:rPr>
                <w:rFonts w:ascii="Arial" w:hAnsi="Arial"/>
                <w:color w:val="000000"/>
                <w:sz w:val="20"/>
              </w:rPr>
            </w:pPr>
          </w:p>
          <w:p w:rsidR="00366C01" w:rsidRPr="006F379E" w:rsidRDefault="00366C01" w:rsidP="00366C01">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intensive, regular evidence based interventions</w:t>
            </w:r>
          </w:p>
          <w:p w:rsidR="00366C01" w:rsidRPr="006F379E" w:rsidRDefault="00366C01" w:rsidP="00366C01">
            <w:pPr>
              <w:rPr>
                <w:rFonts w:ascii="Arial" w:hAnsi="Arial"/>
                <w:color w:val="000000"/>
                <w:sz w:val="20"/>
              </w:rPr>
            </w:pPr>
          </w:p>
          <w:p w:rsidR="002376A9" w:rsidRPr="006F379E" w:rsidRDefault="00366C01" w:rsidP="002376A9">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towards the higher end of Entry Level Functional skills/ equivalent </w:t>
            </w:r>
            <w:r w:rsidR="002376A9">
              <w:rPr>
                <w:rFonts w:ascii="Arial" w:hAnsi="Arial"/>
                <w:color w:val="000000"/>
                <w:sz w:val="20"/>
              </w:rPr>
              <w:t>despite access to intensive, regular evidence based interventions</w:t>
            </w:r>
          </w:p>
          <w:p w:rsidR="00FD6AA9" w:rsidRPr="006F379E" w:rsidRDefault="00FD6AA9" w:rsidP="002D0F38">
            <w:pPr>
              <w:rPr>
                <w:rFonts w:ascii="Arial" w:hAnsi="Arial"/>
                <w:color w:val="000000"/>
                <w:sz w:val="20"/>
              </w:rPr>
            </w:pPr>
          </w:p>
        </w:tc>
        <w:tc>
          <w:tcPr>
            <w:tcW w:w="8073" w:type="dxa"/>
            <w:tcBorders>
              <w:bottom w:val="single" w:sz="4" w:space="0" w:color="auto"/>
            </w:tcBorders>
            <w:shd w:val="clear" w:color="auto" w:fill="auto"/>
          </w:tcPr>
          <w:p w:rsidR="00FD6AA9" w:rsidRDefault="00FD6AA9" w:rsidP="00B16E3F">
            <w:pPr>
              <w:pStyle w:val="Default"/>
              <w:rPr>
                <w:sz w:val="18"/>
                <w:szCs w:val="18"/>
              </w:rPr>
            </w:pPr>
            <w:r w:rsidRPr="00B16E3F">
              <w:rPr>
                <w:sz w:val="18"/>
                <w:szCs w:val="18"/>
              </w:rPr>
              <w:t>Curriculum differentiation and / or modification needed.  Adult support and subject withdrawal for daily targeted interventions to support the development of literacy and or numeracy.  Will have special exam arrangements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Use of appropriate resources and access to specific interventions.  Planned time for small group and individual working with adult support.  Staff training will be necessary</w:t>
            </w:r>
          </w:p>
          <w:p w:rsidR="00FD6AA9" w:rsidRDefault="00FD6AA9" w:rsidP="00B16E3F">
            <w:pPr>
              <w:pStyle w:val="Default"/>
              <w:rPr>
                <w:sz w:val="18"/>
                <w:szCs w:val="18"/>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w:t>
            </w:r>
            <w:r>
              <w:rPr>
                <w:sz w:val="18"/>
                <w:szCs w:val="18"/>
              </w:rPr>
              <w:t>arent and CYP should take place</w:t>
            </w:r>
          </w:p>
          <w:p w:rsidR="00FD6AA9" w:rsidRDefault="00FD6AA9" w:rsidP="002D0F38">
            <w:pPr>
              <w:pStyle w:val="Default"/>
              <w:rPr>
                <w:sz w:val="18"/>
                <w:szCs w:val="18"/>
              </w:rPr>
            </w:pPr>
          </w:p>
          <w:p w:rsidR="00FD6AA9" w:rsidRPr="006F379E" w:rsidRDefault="00FD6AA9" w:rsidP="002D0F38">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2D0F38">
            <w:pPr>
              <w:pStyle w:val="Default"/>
              <w:rPr>
                <w:sz w:val="18"/>
                <w:szCs w:val="18"/>
              </w:rPr>
            </w:pPr>
          </w:p>
          <w:p w:rsidR="00FD6AA9" w:rsidRPr="006F379E" w:rsidRDefault="00FD6AA9" w:rsidP="002D0F38">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access daily individual targeted and structured programmes to extend literacy and/or numeracy skills</w:t>
            </w:r>
          </w:p>
          <w:p w:rsidR="00FD6AA9" w:rsidRPr="006F379E" w:rsidRDefault="00FD6AA9" w:rsidP="00B16E3F">
            <w:pPr>
              <w:pStyle w:val="Default"/>
              <w:numPr>
                <w:ilvl w:val="0"/>
                <w:numId w:val="3"/>
              </w:numPr>
              <w:rPr>
                <w:sz w:val="18"/>
                <w:szCs w:val="18"/>
              </w:rPr>
            </w:pPr>
            <w:r w:rsidRPr="006F379E">
              <w:rPr>
                <w:sz w:val="18"/>
                <w:szCs w:val="18"/>
              </w:rPr>
              <w:t>encourage independence where possible in learning situations by encouraging the learner to use strategies to address areas of  difficulty</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Consideration is given to individualised and differentiated homework tasks</w:t>
            </w:r>
          </w:p>
          <w:p w:rsidR="00FD6AA9" w:rsidRPr="006F379E" w:rsidRDefault="00FD6AA9" w:rsidP="00B16E3F">
            <w:pPr>
              <w:pStyle w:val="Default"/>
              <w:numPr>
                <w:ilvl w:val="0"/>
                <w:numId w:val="3"/>
              </w:numPr>
              <w:rPr>
                <w:sz w:val="18"/>
                <w:szCs w:val="18"/>
              </w:rPr>
            </w:pPr>
            <w:r w:rsidRPr="006F379E">
              <w:rPr>
                <w:sz w:val="18"/>
                <w:szCs w:val="18"/>
              </w:rPr>
              <w:t xml:space="preserve">The CYP is supported in most academic lessons by an amanuensis </w:t>
            </w:r>
          </w:p>
          <w:p w:rsidR="00FD6AA9" w:rsidRPr="006F379E" w:rsidRDefault="00FD6AA9" w:rsidP="00B16E3F">
            <w:pPr>
              <w:pStyle w:val="Default"/>
              <w:numPr>
                <w:ilvl w:val="0"/>
                <w:numId w:val="3"/>
              </w:numPr>
              <w:rPr>
                <w:sz w:val="18"/>
                <w:szCs w:val="18"/>
              </w:rPr>
            </w:pPr>
            <w:r w:rsidRPr="006F379E">
              <w:rPr>
                <w:sz w:val="18"/>
                <w:szCs w:val="18"/>
              </w:rPr>
              <w:t>Staff working with the CYP (support assistant and teaching staff) will require training to support their understanding of the CYP’s needs and the planning of individualised programmes of support</w:t>
            </w:r>
          </w:p>
          <w:p w:rsidR="00FD6AA9" w:rsidRPr="006F379E" w:rsidRDefault="00FD6AA9" w:rsidP="002D0F38">
            <w:pPr>
              <w:pStyle w:val="Default"/>
              <w:ind w:left="360"/>
              <w:rPr>
                <w:sz w:val="18"/>
                <w:szCs w:val="18"/>
              </w:rPr>
            </w:pPr>
          </w:p>
          <w:p w:rsidR="00FD6AA9" w:rsidRPr="006F379E" w:rsidRDefault="00FD6AA9" w:rsidP="002D0F38">
            <w:pPr>
              <w:pStyle w:val="Default"/>
              <w:rPr>
                <w:sz w:val="18"/>
                <w:szCs w:val="18"/>
              </w:rPr>
            </w:pPr>
          </w:p>
          <w:p w:rsidR="00FD6AA9" w:rsidRPr="006F379E" w:rsidRDefault="00FD6AA9" w:rsidP="00B16E3F">
            <w:pPr>
              <w:pStyle w:val="Default"/>
            </w:pPr>
          </w:p>
        </w:tc>
        <w:tc>
          <w:tcPr>
            <w:tcW w:w="3343" w:type="dxa"/>
            <w:tcBorders>
              <w:bottom w:val="single" w:sz="4" w:space="0" w:color="auto"/>
            </w:tcBorders>
            <w:shd w:val="clear" w:color="auto" w:fill="auto"/>
          </w:tcPr>
          <w:p w:rsidR="00FD6AA9" w:rsidRPr="003A3FCD" w:rsidRDefault="00041171" w:rsidP="00B76EC0">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21778D">
            <w:pPr>
              <w:ind w:left="360"/>
              <w:rPr>
                <w:rFonts w:ascii="Arial" w:hAnsi="Arial"/>
                <w:color w:val="000000"/>
                <w:sz w:val="18"/>
                <w:szCs w:val="18"/>
              </w:rPr>
            </w:pPr>
          </w:p>
          <w:p w:rsidR="00FD6AA9" w:rsidRPr="003A3FCD" w:rsidRDefault="00FD6AA9" w:rsidP="00B76EC0">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p w:rsidR="00FD6AA9" w:rsidRPr="003A3FCD" w:rsidRDefault="00FD6AA9" w:rsidP="00B76EC0">
            <w:pPr>
              <w:ind w:left="360"/>
              <w:rPr>
                <w:rFonts w:ascii="Arial" w:hAnsi="Arial"/>
                <w:b/>
                <w:color w:val="000000"/>
                <w:sz w:val="18"/>
                <w:szCs w:val="18"/>
              </w:rPr>
            </w:pPr>
          </w:p>
          <w:p w:rsidR="00FD6AA9" w:rsidRPr="006F379E" w:rsidRDefault="00FD6AA9" w:rsidP="00B76EC0">
            <w:pPr>
              <w:rPr>
                <w:rFonts w:ascii="Arial" w:hAnsi="Arial"/>
                <w:color w:val="000000"/>
                <w:sz w:val="18"/>
                <w:szCs w:val="18"/>
              </w:rPr>
            </w:pPr>
          </w:p>
        </w:tc>
      </w:tr>
    </w:tbl>
    <w:p w:rsidR="000E22DA" w:rsidRDefault="000E22DA" w:rsidP="002D0F38">
      <w:pPr>
        <w:rPr>
          <w:rFonts w:ascii="Arial" w:hAnsi="Arial"/>
          <w:b/>
          <w:bCs/>
        </w:rPr>
      </w:pPr>
    </w:p>
    <w:p w:rsidR="00964A7F" w:rsidRDefault="000E22DA">
      <w:pPr>
        <w:rPr>
          <w:rFonts w:ascii="Arial" w:hAnsi="Arial"/>
          <w:b/>
          <w:bCs/>
          <w:color w:val="000000"/>
        </w:rPr>
      </w:pPr>
      <w:r>
        <w:rPr>
          <w:rFonts w:ascii="Arial" w:hAnsi="Arial"/>
          <w:b/>
          <w:bCs/>
        </w:rPr>
        <w:br w:type="page"/>
      </w:r>
      <w:r w:rsidR="008361F9">
        <w:rPr>
          <w:rFonts w:ascii="Arial" w:hAnsi="Arial"/>
          <w:b/>
          <w:bCs/>
        </w:rPr>
        <w:lastRenderedPageBreak/>
        <w:t>2</w:t>
      </w:r>
      <w:r w:rsidR="005300D2">
        <w:rPr>
          <w:rFonts w:ascii="Arial" w:hAnsi="Arial"/>
          <w:b/>
          <w:bCs/>
        </w:rPr>
        <w:t>.</w:t>
      </w:r>
      <w:r w:rsidR="00120233" w:rsidRPr="006F379E">
        <w:rPr>
          <w:rFonts w:ascii="Arial" w:hAnsi="Arial"/>
          <w:b/>
          <w:bCs/>
          <w:color w:val="000000"/>
        </w:rPr>
        <w:t xml:space="preserve"> </w:t>
      </w:r>
      <w:r w:rsidR="00D96376" w:rsidRPr="006F379E">
        <w:rPr>
          <w:rFonts w:ascii="Arial" w:hAnsi="Arial"/>
          <w:b/>
          <w:bCs/>
          <w:color w:val="000000"/>
        </w:rPr>
        <w:t>Co</w:t>
      </w:r>
      <w:r w:rsidR="006669A6" w:rsidRPr="006F379E">
        <w:rPr>
          <w:rFonts w:ascii="Arial" w:hAnsi="Arial"/>
          <w:b/>
          <w:bCs/>
          <w:color w:val="000000"/>
        </w:rPr>
        <w:t>mmunication and Interaction</w:t>
      </w:r>
      <w:r w:rsidR="00964A7F">
        <w:rPr>
          <w:rFonts w:ascii="Arial" w:hAnsi="Arial"/>
          <w:b/>
          <w:bCs/>
          <w:color w:val="000000"/>
        </w:rPr>
        <w:t xml:space="preserve"> </w:t>
      </w:r>
    </w:p>
    <w:p w:rsidR="00D96376" w:rsidRPr="006F379E" w:rsidRDefault="00964A7F">
      <w:pPr>
        <w:rPr>
          <w:rFonts w:ascii="Arial" w:hAnsi="Arial"/>
          <w:b/>
          <w:bCs/>
          <w:color w:val="000000"/>
        </w:rPr>
      </w:pPr>
      <w:r>
        <w:rPr>
          <w:rFonts w:ascii="Arial" w:hAnsi="Arial"/>
          <w:b/>
          <w:bCs/>
          <w:color w:val="000000"/>
        </w:rPr>
        <w:t xml:space="preserve">A: </w:t>
      </w:r>
      <w:r w:rsidR="00355A9E" w:rsidRPr="006F379E">
        <w:rPr>
          <w:rFonts w:ascii="Arial" w:hAnsi="Arial"/>
          <w:b/>
          <w:bCs/>
          <w:color w:val="000000"/>
        </w:rPr>
        <w:t>Speech and Language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2656"/>
        <w:gridCol w:w="8042"/>
        <w:gridCol w:w="3341"/>
      </w:tblGrid>
      <w:tr w:rsidR="00B76EC0" w:rsidRPr="006F379E" w:rsidTr="00A5616B">
        <w:tc>
          <w:tcPr>
            <w:tcW w:w="1095" w:type="dxa"/>
            <w:vAlign w:val="center"/>
          </w:tcPr>
          <w:p w:rsidR="00B76EC0" w:rsidRPr="006F379E" w:rsidRDefault="00DC169B" w:rsidP="00B16E3F">
            <w:pPr>
              <w:jc w:val="center"/>
              <w:rPr>
                <w:rFonts w:ascii="Arial" w:hAnsi="Arial"/>
                <w:b/>
                <w:bCs/>
                <w:color w:val="000000"/>
              </w:rPr>
            </w:pPr>
            <w:r>
              <w:rPr>
                <w:rFonts w:ascii="Arial" w:hAnsi="Arial"/>
                <w:b/>
                <w:bCs/>
                <w:color w:val="000000"/>
              </w:rPr>
              <w:t>CoP Stage</w:t>
            </w:r>
          </w:p>
        </w:tc>
        <w:tc>
          <w:tcPr>
            <w:tcW w:w="2656" w:type="dxa"/>
            <w:tcBorders>
              <w:bottom w:val="single" w:sz="4" w:space="0" w:color="auto"/>
            </w:tcBorders>
          </w:tcPr>
          <w:p w:rsidR="00B76EC0" w:rsidRPr="006F379E" w:rsidRDefault="00B40382" w:rsidP="00B16E3F">
            <w:pPr>
              <w:jc w:val="center"/>
              <w:rPr>
                <w:rFonts w:ascii="Arial" w:hAnsi="Arial"/>
                <w:b/>
                <w:bCs/>
                <w:color w:val="000000"/>
              </w:rPr>
            </w:pPr>
            <w:r>
              <w:rPr>
                <w:rFonts w:ascii="Arial" w:hAnsi="Arial"/>
                <w:b/>
                <w:bCs/>
                <w:color w:val="000000"/>
              </w:rPr>
              <w:t>Identification and Assessment</w:t>
            </w:r>
          </w:p>
        </w:tc>
        <w:tc>
          <w:tcPr>
            <w:tcW w:w="8042" w:type="dxa"/>
            <w:tcBorders>
              <w:bottom w:val="single" w:sz="4" w:space="0" w:color="auto"/>
            </w:tcBorders>
          </w:tcPr>
          <w:p w:rsidR="00B76EC0" w:rsidRPr="006F379E" w:rsidRDefault="00365ACF" w:rsidP="00B16E3F">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341" w:type="dxa"/>
            <w:tcBorders>
              <w:bottom w:val="single" w:sz="4" w:space="0" w:color="auto"/>
            </w:tcBorders>
          </w:tcPr>
          <w:p w:rsidR="00B76EC0" w:rsidRPr="006F379E" w:rsidRDefault="00D012EB" w:rsidP="00B16E3F">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1095"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56" w:type="dxa"/>
            <w:shd w:val="clear" w:color="auto" w:fill="auto"/>
          </w:tcPr>
          <w:p w:rsidR="002376A9" w:rsidRDefault="002376A9" w:rsidP="005D3AD5">
            <w:pPr>
              <w:rPr>
                <w:rFonts w:ascii="Arial" w:hAnsi="Arial" w:cs="Arial"/>
                <w:color w:val="000000"/>
                <w:sz w:val="18"/>
                <w:szCs w:val="18"/>
              </w:rPr>
            </w:pPr>
          </w:p>
          <w:p w:rsidR="002376A9" w:rsidRDefault="002376A9" w:rsidP="002376A9">
            <w:pPr>
              <w:rPr>
                <w:sz w:val="18"/>
                <w:szCs w:val="18"/>
              </w:rPr>
            </w:pPr>
            <w:r>
              <w:rPr>
                <w:rFonts w:ascii="Arial" w:hAnsi="Arial" w:cs="Arial"/>
                <w:color w:val="000000"/>
                <w:sz w:val="18"/>
                <w:szCs w:val="18"/>
              </w:rPr>
              <w:t xml:space="preserve">Bradford EY , School Age or Post 16  progress grid indicates  CYP is </w:t>
            </w:r>
            <w:r w:rsidRPr="001C4365">
              <w:rPr>
                <w:rFonts w:ascii="Arial" w:hAnsi="Arial" w:cs="Arial"/>
                <w:color w:val="000000"/>
                <w:sz w:val="18"/>
                <w:szCs w:val="18"/>
              </w:rPr>
              <w:t>just below Age Related Expectations</w:t>
            </w:r>
            <w:r>
              <w:rPr>
                <w:rFonts w:ascii="Arial" w:hAnsi="Arial" w:cs="Arial"/>
                <w:color w:val="000000"/>
                <w:sz w:val="18"/>
                <w:szCs w:val="18"/>
              </w:rPr>
              <w:t xml:space="preserve"> for language and communication</w:t>
            </w:r>
          </w:p>
          <w:p w:rsidR="00FD6AA9" w:rsidRPr="001A32E6" w:rsidRDefault="00FD6AA9" w:rsidP="005D3AD5">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shd w:val="clear" w:color="auto" w:fill="auto"/>
          </w:tcPr>
          <w:p w:rsidR="00FD6AA9" w:rsidRDefault="00FD6AA9" w:rsidP="00B16E3F">
            <w:pPr>
              <w:rPr>
                <w:rFonts w:ascii="Arial" w:hAnsi="Arial"/>
                <w:color w:val="000000"/>
                <w:sz w:val="20"/>
              </w:rPr>
            </w:pPr>
            <w:r w:rsidRPr="006F379E">
              <w:rPr>
                <w:rFonts w:ascii="Arial" w:hAnsi="Arial"/>
                <w:color w:val="000000"/>
                <w:sz w:val="20"/>
              </w:rPr>
              <w:t xml:space="preserve">Differentiation needed in </w:t>
            </w:r>
            <w:r w:rsidRPr="00B16E3F">
              <w:rPr>
                <w:rFonts w:ascii="Arial" w:hAnsi="Arial"/>
                <w:color w:val="000000"/>
                <w:sz w:val="20"/>
              </w:rPr>
              <w:t>some subject areas</w:t>
            </w:r>
            <w:r w:rsidRPr="006F379E">
              <w:rPr>
                <w:rFonts w:ascii="Arial" w:hAnsi="Arial"/>
                <w:color w:val="000000"/>
                <w:sz w:val="20"/>
              </w:rPr>
              <w:t xml:space="preserve">. </w:t>
            </w:r>
            <w:r w:rsidRPr="00B16E3F">
              <w:rPr>
                <w:rFonts w:ascii="Arial" w:hAnsi="Arial"/>
                <w:color w:val="000000"/>
                <w:sz w:val="20"/>
              </w:rPr>
              <w:t xml:space="preserve">Emphasis should be placed on developing social and communication skills.  </w:t>
            </w:r>
          </w:p>
          <w:p w:rsidR="00FD6AA9" w:rsidRDefault="00FD6AA9" w:rsidP="00B16E3F">
            <w:pPr>
              <w:rPr>
                <w:rFonts w:ascii="Arial" w:hAnsi="Arial"/>
                <w:color w:val="000000"/>
                <w:sz w:val="20"/>
              </w:rPr>
            </w:pPr>
          </w:p>
          <w:p w:rsidR="00FD6AA9" w:rsidRPr="006F379E" w:rsidRDefault="00FD6AA9" w:rsidP="00B16E3F">
            <w:pPr>
              <w:pStyle w:val="Default"/>
              <w:rPr>
                <w:sz w:val="18"/>
                <w:szCs w:val="18"/>
              </w:rPr>
            </w:pPr>
            <w:r w:rsidRPr="006F379E">
              <w:rPr>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 predominantly working on differentiated activities.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Pr="00B16E3F" w:rsidRDefault="00FD6AA9" w:rsidP="00B16E3F">
            <w:pPr>
              <w:rPr>
                <w:rFonts w:ascii="Arial" w:hAnsi="Arial"/>
                <w:color w:val="000000"/>
                <w:sz w:val="20"/>
              </w:rPr>
            </w:pPr>
          </w:p>
          <w:p w:rsidR="00FD6AA9" w:rsidRPr="006F379E" w:rsidRDefault="00FD6AA9" w:rsidP="00B16E3F">
            <w:pPr>
              <w:pStyle w:val="Default"/>
              <w:rPr>
                <w:sz w:val="18"/>
                <w:szCs w:val="18"/>
              </w:rPr>
            </w:pPr>
            <w:r>
              <w:rPr>
                <w:sz w:val="18"/>
                <w:szCs w:val="18"/>
              </w:rPr>
              <w:t xml:space="preserve">Quality First Teaching </w:t>
            </w:r>
            <w:r w:rsidRPr="006F379E">
              <w:rPr>
                <w:sz w:val="18"/>
                <w:szCs w:val="18"/>
              </w:rPr>
              <w:t xml:space="preserve"> meets the needs of all pupils and includes: </w:t>
            </w:r>
          </w:p>
          <w:p w:rsidR="00FD6AA9" w:rsidRPr="006F379E" w:rsidRDefault="00FD6AA9" w:rsidP="00B16E3F">
            <w:pPr>
              <w:pStyle w:val="Default"/>
              <w:numPr>
                <w:ilvl w:val="0"/>
                <w:numId w:val="18"/>
              </w:numPr>
              <w:rPr>
                <w:sz w:val="18"/>
                <w:szCs w:val="18"/>
              </w:rPr>
            </w:pPr>
            <w:r w:rsidRPr="006F379E">
              <w:rPr>
                <w:sz w:val="18"/>
                <w:szCs w:val="18"/>
              </w:rPr>
              <w:t xml:space="preserve">Flexible grouping arrangements. </w:t>
            </w:r>
          </w:p>
          <w:p w:rsidR="00FD6AA9" w:rsidRPr="006F379E" w:rsidRDefault="00FD6AA9" w:rsidP="00B16E3F">
            <w:pPr>
              <w:pStyle w:val="Default"/>
              <w:numPr>
                <w:ilvl w:val="0"/>
                <w:numId w:val="1"/>
              </w:numPr>
              <w:rPr>
                <w:sz w:val="18"/>
                <w:szCs w:val="18"/>
              </w:rPr>
            </w:pPr>
            <w:r w:rsidRPr="006F379E">
              <w:rPr>
                <w:sz w:val="18"/>
                <w:szCs w:val="18"/>
              </w:rPr>
              <w:t>Increased differentiation of activities and materials by presentation, outcome, timing, scaffolding and additional resources</w:t>
            </w:r>
          </w:p>
          <w:p w:rsidR="00FD6AA9" w:rsidRPr="006F379E" w:rsidRDefault="00FD6AA9" w:rsidP="00B16E3F">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B16E3F">
            <w:pPr>
              <w:pStyle w:val="Default"/>
              <w:numPr>
                <w:ilvl w:val="0"/>
                <w:numId w:val="1"/>
              </w:numPr>
              <w:rPr>
                <w:sz w:val="18"/>
                <w:szCs w:val="18"/>
              </w:rPr>
            </w:pPr>
            <w:r w:rsidRPr="006F379E">
              <w:rPr>
                <w:sz w:val="18"/>
                <w:szCs w:val="18"/>
              </w:rPr>
              <w:t>Alternative forms of recording routinely used</w:t>
            </w:r>
          </w:p>
          <w:p w:rsidR="00FD6AA9" w:rsidRPr="00FA5127" w:rsidRDefault="00FD6AA9" w:rsidP="00B16E3F">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B16E3F">
            <w:pPr>
              <w:pStyle w:val="Default"/>
              <w:numPr>
                <w:ilvl w:val="0"/>
                <w:numId w:val="1"/>
              </w:numPr>
              <w:rPr>
                <w:sz w:val="18"/>
                <w:szCs w:val="18"/>
              </w:rPr>
            </w:pPr>
            <w:r w:rsidRPr="006F379E">
              <w:rPr>
                <w:sz w:val="18"/>
                <w:szCs w:val="18"/>
              </w:rPr>
              <w:t>Small steps approaches</w:t>
            </w:r>
          </w:p>
          <w:p w:rsidR="00FD6AA9" w:rsidRPr="006F379E" w:rsidRDefault="00FD6AA9" w:rsidP="00B16E3F">
            <w:pPr>
              <w:pStyle w:val="Default"/>
              <w:numPr>
                <w:ilvl w:val="0"/>
                <w:numId w:val="1"/>
              </w:numPr>
              <w:rPr>
                <w:sz w:val="18"/>
                <w:szCs w:val="18"/>
              </w:rPr>
            </w:pPr>
            <w:r w:rsidRPr="006F379E">
              <w:rPr>
                <w:sz w:val="18"/>
                <w:szCs w:val="18"/>
              </w:rPr>
              <w:t xml:space="preserve">Resources and displays that support independence. </w:t>
            </w:r>
          </w:p>
          <w:p w:rsidR="00FD6AA9" w:rsidRPr="006F379E" w:rsidRDefault="00FD6AA9" w:rsidP="00B16E3F">
            <w:pPr>
              <w:pStyle w:val="Default"/>
              <w:numPr>
                <w:ilvl w:val="0"/>
                <w:numId w:val="1"/>
              </w:numPr>
              <w:rPr>
                <w:sz w:val="18"/>
                <w:szCs w:val="18"/>
              </w:rPr>
            </w:pPr>
            <w:r w:rsidRPr="006F379E">
              <w:rPr>
                <w:sz w:val="18"/>
                <w:szCs w:val="18"/>
              </w:rPr>
              <w:t xml:space="preserve">Routine feedback to pupil </w:t>
            </w:r>
          </w:p>
          <w:p w:rsidR="00FD6AA9" w:rsidRDefault="00FD6AA9" w:rsidP="00B16E3F">
            <w:pPr>
              <w:pStyle w:val="Default"/>
              <w:numPr>
                <w:ilvl w:val="0"/>
                <w:numId w:val="1"/>
              </w:numPr>
              <w:rPr>
                <w:sz w:val="18"/>
                <w:szCs w:val="18"/>
              </w:rPr>
            </w:pPr>
            <w:r w:rsidRPr="006F379E">
              <w:rPr>
                <w:sz w:val="18"/>
                <w:szCs w:val="18"/>
              </w:rPr>
              <w:t xml:space="preserve">Advice from Speech and Language Therapy is included in the planning </w:t>
            </w:r>
          </w:p>
          <w:p w:rsidR="00FD6AA9" w:rsidRPr="00B16E3F" w:rsidRDefault="00FD6AA9" w:rsidP="00B16E3F">
            <w:pPr>
              <w:pStyle w:val="Default"/>
              <w:numPr>
                <w:ilvl w:val="0"/>
                <w:numId w:val="1"/>
              </w:numPr>
              <w:rPr>
                <w:sz w:val="18"/>
                <w:szCs w:val="18"/>
              </w:rPr>
            </w:pPr>
            <w:r w:rsidRPr="00B16E3F">
              <w:rPr>
                <w:sz w:val="18"/>
                <w:szCs w:val="18"/>
              </w:rPr>
              <w:t>Environmental considerations are made to meet the needs of all pupils e.g. seating position, personal space and classroom layouts, displays and signage.</w:t>
            </w:r>
          </w:p>
          <w:p w:rsidR="00FD6AA9" w:rsidRPr="006F379E" w:rsidRDefault="00FD6AA9" w:rsidP="00355A9E">
            <w:pPr>
              <w:rPr>
                <w:rFonts w:ascii="Arial" w:hAnsi="Arial"/>
                <w:color w:val="000000"/>
                <w:sz w:val="20"/>
              </w:rPr>
            </w:pPr>
          </w:p>
        </w:tc>
        <w:tc>
          <w:tcPr>
            <w:tcW w:w="3341"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56" w:type="dxa"/>
            <w:tcBorders>
              <w:bottom w:val="single" w:sz="4" w:space="0" w:color="auto"/>
            </w:tcBorders>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b/>
                <w:color w:val="000000"/>
                <w:sz w:val="18"/>
                <w:szCs w:val="18"/>
              </w:rPr>
            </w:pPr>
          </w:p>
          <w:p w:rsidR="002376A9" w:rsidRPr="00AB2B0D" w:rsidRDefault="002376A9" w:rsidP="002376A9">
            <w:pPr>
              <w:rPr>
                <w:sz w:val="18"/>
                <w:szCs w:val="18"/>
              </w:rPr>
            </w:pPr>
            <w:r>
              <w:rPr>
                <w:rFonts w:ascii="Arial" w:hAnsi="Arial" w:cs="Arial"/>
                <w:color w:val="000000"/>
                <w:sz w:val="18"/>
                <w:szCs w:val="18"/>
              </w:rPr>
              <w:t>Bradford EY</w:t>
            </w:r>
            <w:r w:rsidR="00FD6AA9">
              <w:rPr>
                <w:rFonts w:ascii="Arial" w:hAnsi="Arial" w:cs="Arial"/>
                <w:color w:val="000000"/>
                <w:sz w:val="18"/>
                <w:szCs w:val="18"/>
              </w:rPr>
              <w:t xml:space="preserve">, School Age or Post 16  progress grid </w:t>
            </w:r>
            <w:r>
              <w:rPr>
                <w:rFonts w:ascii="Arial" w:hAnsi="Arial" w:cs="Arial"/>
                <w:color w:val="000000"/>
                <w:sz w:val="18"/>
                <w:szCs w:val="18"/>
              </w:rPr>
              <w:t xml:space="preserve"> / other assessment </w:t>
            </w:r>
            <w:r w:rsidR="00FD6AA9">
              <w:rPr>
                <w:rFonts w:ascii="Arial" w:hAnsi="Arial" w:cs="Arial"/>
                <w:color w:val="000000"/>
                <w:sz w:val="18"/>
                <w:szCs w:val="18"/>
              </w:rPr>
              <w:t xml:space="preserve">indicates  CYP </w:t>
            </w:r>
            <w:r w:rsidRPr="002376A9">
              <w:rPr>
                <w:rFonts w:ascii="Arial" w:hAnsi="Arial" w:cs="Arial"/>
                <w:color w:val="000000"/>
                <w:sz w:val="18"/>
                <w:szCs w:val="18"/>
              </w:rPr>
              <w:t>has m</w:t>
            </w:r>
            <w:r w:rsidR="00CD5003">
              <w:rPr>
                <w:rFonts w:ascii="Arial" w:hAnsi="Arial" w:cs="Arial"/>
                <w:color w:val="000000"/>
                <w:sz w:val="18"/>
                <w:szCs w:val="18"/>
              </w:rPr>
              <w:t>ild</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tcBorders>
              <w:bottom w:val="single" w:sz="4" w:space="0" w:color="auto"/>
            </w:tcBorders>
            <w:shd w:val="clear" w:color="auto" w:fill="auto"/>
          </w:tcPr>
          <w:p w:rsidR="00FD6AA9" w:rsidRPr="00B16E3F" w:rsidRDefault="00FD6AA9" w:rsidP="00643999">
            <w:pPr>
              <w:pStyle w:val="Default"/>
              <w:rPr>
                <w:sz w:val="18"/>
                <w:szCs w:val="18"/>
              </w:rPr>
            </w:pPr>
            <w:r w:rsidRPr="00B16E3F">
              <w:rPr>
                <w:sz w:val="18"/>
                <w:szCs w:val="18"/>
              </w:rPr>
              <w:t xml:space="preserve">The curriculum should be differentiated and place a high emphasis on speech and language development.  The pupil may benefit from a predictable environment and routine within a highly structured curriculum. </w:t>
            </w:r>
            <w:r>
              <w:rPr>
                <w:sz w:val="18"/>
                <w:szCs w:val="18"/>
              </w:rPr>
              <w:t xml:space="preserve"> </w:t>
            </w:r>
            <w:r w:rsidRPr="006F379E">
              <w:rPr>
                <w:sz w:val="18"/>
                <w:szCs w:val="18"/>
              </w:rPr>
              <w:t>A monitoring system should be in place to assess CYP need, identify outcomes, implement support and monitor and evaluate progress, for example an IEP or One Page Profile.</w:t>
            </w:r>
            <w:r w:rsidRPr="00B16E3F">
              <w:rPr>
                <w:sz w:val="18"/>
                <w:szCs w:val="18"/>
              </w:rPr>
              <w:t xml:space="preserve"> </w:t>
            </w:r>
          </w:p>
          <w:p w:rsidR="00FD6AA9" w:rsidRDefault="00FD6AA9" w:rsidP="000E22DA">
            <w:pPr>
              <w:pStyle w:val="Default"/>
              <w:rPr>
                <w:b/>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D6AA9" w:rsidRPr="006F379E" w:rsidRDefault="00FD6AA9"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D6AA9" w:rsidRPr="006F379E" w:rsidRDefault="00FD6AA9" w:rsidP="00B16E3F">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w:t>
            </w:r>
            <w:r w:rsidRPr="006F379E">
              <w:rPr>
                <w:sz w:val="18"/>
                <w:szCs w:val="18"/>
              </w:rPr>
              <w:lastRenderedPageBreak/>
              <w:t xml:space="preserve">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43999" w:rsidRDefault="00FD6AA9" w:rsidP="00B16E3F">
            <w:pPr>
              <w:pStyle w:val="Default"/>
              <w:numPr>
                <w:ilvl w:val="0"/>
                <w:numId w:val="2"/>
              </w:numPr>
              <w:rPr>
                <w:sz w:val="18"/>
                <w:szCs w:val="18"/>
              </w:rPr>
            </w:pPr>
            <w:r w:rsidRPr="00643999">
              <w:rPr>
                <w:sz w:val="18"/>
                <w:szCs w:val="18"/>
              </w:rPr>
              <w:t xml:space="preserve">The teacher takes take responsibility for supporting others to devise, deliver and evaluate a personalised programme that accelerates learning. Pupils are taught strategies and provided with resources to assist with the development of independent learning. </w:t>
            </w:r>
          </w:p>
          <w:p w:rsidR="00FD6AA9" w:rsidRPr="00643999" w:rsidRDefault="00FD6AA9" w:rsidP="00355A9E">
            <w:pPr>
              <w:pStyle w:val="Default"/>
              <w:numPr>
                <w:ilvl w:val="0"/>
                <w:numId w:val="2"/>
              </w:numPr>
              <w:rPr>
                <w:sz w:val="18"/>
                <w:szCs w:val="18"/>
              </w:rPr>
            </w:pPr>
            <w:r w:rsidRPr="006F379E">
              <w:rPr>
                <w:sz w:val="18"/>
                <w:szCs w:val="18"/>
              </w:rPr>
              <w:t>Mainstream class but advice from the Speech and Language Therapy Service is included in the planning and support is delivered through access to small group support on a regular basis</w:t>
            </w:r>
          </w:p>
          <w:p w:rsidR="00FD6AA9" w:rsidRPr="006F379E" w:rsidRDefault="00FD6AA9" w:rsidP="00643999">
            <w:pPr>
              <w:pStyle w:val="Default"/>
              <w:rPr>
                <w:b/>
                <w:bCs/>
                <w:sz w:val="20"/>
              </w:rPr>
            </w:pPr>
          </w:p>
        </w:tc>
        <w:tc>
          <w:tcPr>
            <w:tcW w:w="3341"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7477AA" w:rsidRPr="007477AA" w:rsidRDefault="005116C6" w:rsidP="007477AA">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BMDC central training and support </w:t>
            </w:r>
            <w:r>
              <w:rPr>
                <w:rFonts w:ascii="Arial" w:hAnsi="Arial"/>
                <w:color w:val="000000"/>
                <w:sz w:val="18"/>
                <w:szCs w:val="18"/>
              </w:rPr>
              <w:lastRenderedPageBreak/>
              <w:t>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56" w:type="dxa"/>
            <w:tcBorders>
              <w:bottom w:val="single" w:sz="4" w:space="0" w:color="auto"/>
            </w:tcBorders>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16 progress grid / other assessment indicates CYP </w:t>
            </w:r>
            <w:r w:rsidRPr="002376A9">
              <w:rPr>
                <w:rFonts w:ascii="Arial" w:hAnsi="Arial" w:cs="Arial"/>
                <w:color w:val="000000"/>
                <w:sz w:val="18"/>
                <w:szCs w:val="18"/>
              </w:rPr>
              <w:t xml:space="preserve">has </w:t>
            </w:r>
            <w:r w:rsidR="00CD5003">
              <w:rPr>
                <w:rFonts w:ascii="Arial" w:hAnsi="Arial" w:cs="Arial"/>
                <w:color w:val="000000"/>
                <w:sz w:val="18"/>
                <w:szCs w:val="18"/>
              </w:rPr>
              <w:t>moderate</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643999">
            <w:pPr>
              <w:pStyle w:val="Default"/>
              <w:rPr>
                <w:sz w:val="18"/>
                <w:szCs w:val="18"/>
              </w:rPr>
            </w:pPr>
          </w:p>
          <w:p w:rsidR="00FD6AA9" w:rsidRDefault="00FD6AA9" w:rsidP="00643999">
            <w:pPr>
              <w:pStyle w:val="Default"/>
              <w:rPr>
                <w:sz w:val="18"/>
                <w:szCs w:val="18"/>
              </w:rPr>
            </w:pPr>
            <w:r w:rsidRPr="00643999">
              <w:rPr>
                <w:sz w:val="18"/>
                <w:szCs w:val="18"/>
              </w:rPr>
              <w:t xml:space="preserve">The curriculum should be significantly modified and place high emphasis on speech and language with specialist advice. </w:t>
            </w:r>
            <w:r>
              <w:rPr>
                <w:sz w:val="18"/>
                <w:szCs w:val="18"/>
              </w:rPr>
              <w:t xml:space="preserve"> </w:t>
            </w:r>
            <w:r w:rsidRPr="00643999">
              <w:rPr>
                <w:sz w:val="18"/>
                <w:szCs w:val="18"/>
              </w:rPr>
              <w:t xml:space="preserve">Access to appropriate resources and guidance and support to develop specific interventions.  </w:t>
            </w:r>
          </w:p>
          <w:p w:rsidR="00FD6AA9" w:rsidRDefault="00FD6AA9" w:rsidP="00643999">
            <w:pPr>
              <w:pStyle w:val="Default"/>
              <w:rPr>
                <w:sz w:val="18"/>
                <w:szCs w:val="18"/>
              </w:rPr>
            </w:pPr>
          </w:p>
          <w:p w:rsidR="00FD6AA9" w:rsidRPr="006F379E" w:rsidRDefault="00FD6AA9" w:rsidP="00643999">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43999" w:rsidRDefault="00FD6AA9" w:rsidP="00643999">
            <w:pPr>
              <w:pStyle w:val="Default"/>
              <w:rPr>
                <w:sz w:val="18"/>
                <w:szCs w:val="18"/>
              </w:rPr>
            </w:pPr>
            <w:r w:rsidRPr="006F379E">
              <w:rPr>
                <w:sz w:val="18"/>
                <w:szCs w:val="18"/>
              </w:rPr>
              <w:t>Planned reviews including the parent and CYP should take place</w:t>
            </w:r>
          </w:p>
          <w:p w:rsidR="00FD6AA9" w:rsidRDefault="00FD6AA9" w:rsidP="000E22DA">
            <w:pPr>
              <w:pStyle w:val="Default"/>
              <w:rPr>
                <w:sz w:val="18"/>
                <w:szCs w:val="18"/>
              </w:rPr>
            </w:pPr>
          </w:p>
          <w:p w:rsidR="00FD6AA9" w:rsidRPr="006F379E" w:rsidRDefault="00FD6AA9" w:rsidP="000E22DA">
            <w:pPr>
              <w:pStyle w:val="Default"/>
              <w:rPr>
                <w:sz w:val="18"/>
                <w:szCs w:val="18"/>
              </w:rPr>
            </w:pPr>
            <w:r>
              <w:rPr>
                <w:sz w:val="18"/>
                <w:szCs w:val="18"/>
              </w:rPr>
              <w:t xml:space="preserve">As above </w:t>
            </w:r>
            <w:r w:rsidRPr="006F379E">
              <w:rPr>
                <w:sz w:val="18"/>
                <w:szCs w:val="18"/>
              </w:rPr>
              <w:t xml:space="preserve">plus Wave 3 </w:t>
            </w:r>
            <w:r>
              <w:rPr>
                <w:sz w:val="18"/>
                <w:szCs w:val="18"/>
              </w:rPr>
              <w:t>(individualised, need specific) interventions</w:t>
            </w:r>
            <w:r w:rsidRPr="006F379E">
              <w:rPr>
                <w:sz w:val="18"/>
                <w:szCs w:val="18"/>
              </w:rPr>
              <w:t xml:space="preserve">. Teaching approaches place a high emphasis on direct training, very finely graded and practical tasks which provide opportunities for frequent repetition and reinforcement </w:t>
            </w:r>
          </w:p>
          <w:p w:rsidR="00FD6AA9" w:rsidRPr="006F379E" w:rsidRDefault="00FD6AA9" w:rsidP="00355A9E">
            <w:pPr>
              <w:pStyle w:val="Default"/>
              <w:ind w:left="720"/>
              <w:rPr>
                <w:sz w:val="18"/>
                <w:szCs w:val="18"/>
              </w:rPr>
            </w:pPr>
            <w:r w:rsidRPr="006F379E">
              <w:rPr>
                <w:sz w:val="18"/>
                <w:szCs w:val="18"/>
              </w:rPr>
              <w:t xml:space="preserve">. </w:t>
            </w: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FD6AA9" w:rsidRPr="006F379E" w:rsidRDefault="00FD6AA9" w:rsidP="00355A9E">
            <w:pPr>
              <w:pStyle w:val="Default"/>
              <w:rPr>
                <w:sz w:val="18"/>
                <w:szCs w:val="18"/>
              </w:rPr>
            </w:pPr>
          </w:p>
          <w:p w:rsidR="00FD6AA9" w:rsidRPr="00310CA9" w:rsidRDefault="00FD6AA9" w:rsidP="00310CA9">
            <w:pPr>
              <w:pStyle w:val="Default"/>
              <w:rPr>
                <w:sz w:val="18"/>
                <w:szCs w:val="18"/>
              </w:rPr>
            </w:pPr>
          </w:p>
        </w:tc>
        <w:tc>
          <w:tcPr>
            <w:tcW w:w="3341"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P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643999" w:rsidRDefault="00FD6AA9" w:rsidP="005116C6">
            <w:pPr>
              <w:ind w:left="501"/>
              <w:rPr>
                <w:rFonts w:ascii="Arial" w:hAnsi="Arial"/>
                <w:color w:val="000000"/>
                <w:sz w:val="18"/>
                <w:szCs w:val="18"/>
              </w:rPr>
            </w:pPr>
          </w:p>
        </w:tc>
      </w:tr>
      <w:tr w:rsidR="00FD6AA9" w:rsidRPr="006F379E" w:rsidTr="00BF5772">
        <w:tc>
          <w:tcPr>
            <w:tcW w:w="1095"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56" w:type="dxa"/>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b/>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16  progress grid  / other assessment indicates  CYP </w:t>
            </w:r>
            <w:r w:rsidRPr="002376A9">
              <w:rPr>
                <w:rFonts w:ascii="Arial" w:hAnsi="Arial" w:cs="Arial"/>
                <w:color w:val="000000"/>
                <w:sz w:val="18"/>
                <w:szCs w:val="18"/>
              </w:rPr>
              <w:t>has</w:t>
            </w:r>
            <w:r>
              <w:rPr>
                <w:rFonts w:ascii="Arial" w:hAnsi="Arial" w:cs="Arial"/>
                <w:color w:val="000000"/>
                <w:sz w:val="18"/>
                <w:szCs w:val="18"/>
              </w:rPr>
              <w:t xml:space="preserve"> severe </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shd w:val="clear" w:color="auto" w:fill="auto"/>
          </w:tcPr>
          <w:p w:rsidR="00FD6AA9" w:rsidRDefault="00FD6AA9" w:rsidP="00643999">
            <w:pPr>
              <w:pStyle w:val="Default"/>
              <w:rPr>
                <w:sz w:val="18"/>
                <w:szCs w:val="18"/>
              </w:rPr>
            </w:pPr>
            <w:r w:rsidRPr="00643999">
              <w:rPr>
                <w:sz w:val="18"/>
                <w:szCs w:val="18"/>
              </w:rPr>
              <w:t>The curriculum should be significantly modified to provide a specialist curriculum which places high emphasis on speech and language development in adapted or specialist teaching settings with access to speech and language therapy.</w:t>
            </w:r>
          </w:p>
          <w:p w:rsidR="00FD6AA9" w:rsidRDefault="00FD6AA9" w:rsidP="00643999">
            <w:pPr>
              <w:pStyle w:val="Default"/>
              <w:rPr>
                <w:sz w:val="18"/>
                <w:szCs w:val="18"/>
              </w:rPr>
            </w:pPr>
          </w:p>
          <w:p w:rsidR="00FD6AA9" w:rsidRPr="006F379E" w:rsidRDefault="00FD6AA9" w:rsidP="00643999">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643999">
            <w:pPr>
              <w:pStyle w:val="Default"/>
              <w:rPr>
                <w:sz w:val="18"/>
                <w:szCs w:val="18"/>
              </w:rPr>
            </w:pPr>
            <w:r w:rsidRPr="006F379E">
              <w:rPr>
                <w:sz w:val="18"/>
                <w:szCs w:val="18"/>
              </w:rPr>
              <w:t>Planned reviews including the parent and CYP should take place</w:t>
            </w:r>
          </w:p>
          <w:p w:rsidR="00FD6AA9" w:rsidRDefault="00FD6AA9" w:rsidP="00643999">
            <w:pPr>
              <w:pStyle w:val="Default"/>
              <w:rPr>
                <w:sz w:val="18"/>
                <w:szCs w:val="18"/>
              </w:rPr>
            </w:pPr>
          </w:p>
          <w:p w:rsidR="00FD6AA9" w:rsidRPr="00643999" w:rsidRDefault="00FD6AA9" w:rsidP="00643999">
            <w:pPr>
              <w:pStyle w:val="Default"/>
              <w:rPr>
                <w:sz w:val="18"/>
                <w:szCs w:val="18"/>
              </w:rPr>
            </w:pPr>
            <w:r w:rsidRPr="00643999">
              <w:rPr>
                <w:sz w:val="18"/>
                <w:szCs w:val="18"/>
              </w:rPr>
              <w:t xml:space="preserve"> Access to appropriate resources and specific interventions.  </w:t>
            </w:r>
          </w:p>
          <w:p w:rsidR="00FD6AA9" w:rsidRDefault="00FD6AA9" w:rsidP="000E22DA">
            <w:pPr>
              <w:pStyle w:val="Default"/>
              <w:rPr>
                <w:sz w:val="18"/>
                <w:szCs w:val="18"/>
              </w:rPr>
            </w:pPr>
            <w:r w:rsidRPr="00643999">
              <w:rPr>
                <w:sz w:val="18"/>
                <w:szCs w:val="18"/>
              </w:rPr>
              <w:t>Alternative Communication systems may be considered.</w:t>
            </w:r>
          </w:p>
          <w:p w:rsidR="00FD6AA9" w:rsidRPr="00643999" w:rsidRDefault="00FD6AA9" w:rsidP="000E22DA">
            <w:pPr>
              <w:pStyle w:val="Default"/>
              <w:rPr>
                <w:sz w:val="18"/>
                <w:szCs w:val="18"/>
              </w:rPr>
            </w:pPr>
          </w:p>
          <w:p w:rsidR="00FD6AA9" w:rsidRPr="006F379E" w:rsidRDefault="00FD6AA9" w:rsidP="000E22DA">
            <w:pPr>
              <w:pStyle w:val="Default"/>
              <w:rPr>
                <w:sz w:val="18"/>
                <w:szCs w:val="18"/>
              </w:rPr>
            </w:pPr>
            <w:r w:rsidRPr="006F379E">
              <w:rPr>
                <w:sz w:val="18"/>
                <w:szCs w:val="18"/>
              </w:rPr>
              <w:t xml:space="preserve">Wave 1 and 2 plus Wave 3 interventions. Teaching approaches place a high emphasis on direct </w:t>
            </w:r>
            <w:r w:rsidRPr="006F379E">
              <w:rPr>
                <w:sz w:val="18"/>
                <w:szCs w:val="18"/>
              </w:rPr>
              <w:lastRenderedPageBreak/>
              <w:t xml:space="preserve">training, very finely graded and practical tasks which provide opportunities for frequent repetition and reinforcement </w:t>
            </w:r>
          </w:p>
          <w:p w:rsidR="00FD6AA9" w:rsidRPr="006F379E"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pupils accesses daily small group and individual interventions to work on programmes as advised by the Speech and Language Therapy Service </w:t>
            </w:r>
          </w:p>
          <w:p w:rsidR="00FD6AA9" w:rsidRPr="006F379E" w:rsidRDefault="00FD6AA9"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FD6AA9" w:rsidRPr="006F379E" w:rsidRDefault="00FD6AA9" w:rsidP="00355A9E">
            <w:pPr>
              <w:pStyle w:val="Default"/>
              <w:rPr>
                <w:sz w:val="18"/>
                <w:szCs w:val="18"/>
              </w:rPr>
            </w:pPr>
          </w:p>
          <w:p w:rsidR="00FD6AA9" w:rsidRPr="006F379E" w:rsidRDefault="00FD6AA9" w:rsidP="00643999">
            <w:pPr>
              <w:pStyle w:val="Default"/>
            </w:pPr>
          </w:p>
        </w:tc>
        <w:tc>
          <w:tcPr>
            <w:tcW w:w="3341"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21778D"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Pr="003A3FCD" w:rsidRDefault="00FD6AA9" w:rsidP="005D3AD5">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p w:rsidR="00FD6AA9" w:rsidRPr="003A3FCD" w:rsidRDefault="00FD6AA9" w:rsidP="005D3AD5">
            <w:pPr>
              <w:ind w:left="360"/>
              <w:rPr>
                <w:rFonts w:ascii="Arial" w:hAnsi="Arial"/>
                <w:b/>
                <w:color w:val="000000"/>
                <w:sz w:val="18"/>
                <w:szCs w:val="18"/>
              </w:rPr>
            </w:pP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56" w:type="dxa"/>
            <w:shd w:val="clear" w:color="auto" w:fill="auto"/>
          </w:tcPr>
          <w:p w:rsidR="00FD6AA9" w:rsidRPr="001A32E6" w:rsidRDefault="00FD6AA9" w:rsidP="005D3AD5">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Default="00FD6AA9" w:rsidP="005D3AD5">
            <w:pPr>
              <w:rPr>
                <w:rFonts w:ascii="Arial" w:hAnsi="Arial"/>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16  progress grid  / other assessment indicates  CYP </w:t>
            </w:r>
            <w:r w:rsidRPr="002376A9">
              <w:rPr>
                <w:rFonts w:ascii="Arial" w:hAnsi="Arial" w:cs="Arial"/>
                <w:color w:val="000000"/>
                <w:sz w:val="18"/>
                <w:szCs w:val="18"/>
              </w:rPr>
              <w:t xml:space="preserve">has </w:t>
            </w:r>
            <w:r>
              <w:rPr>
                <w:rFonts w:ascii="Arial" w:hAnsi="Arial" w:cs="Arial"/>
                <w:color w:val="000000"/>
                <w:sz w:val="18"/>
                <w:szCs w:val="18"/>
              </w:rPr>
              <w:t xml:space="preserve">severe and complex </w:t>
            </w:r>
            <w:r w:rsidRPr="002376A9">
              <w:rPr>
                <w:rFonts w:ascii="Arial" w:hAnsi="Arial" w:cs="Arial"/>
                <w:color w:val="000000"/>
                <w:sz w:val="18"/>
                <w:szCs w:val="18"/>
              </w:rPr>
              <w:t>difficulty with receptive and/or expressive language.</w:t>
            </w:r>
          </w:p>
          <w:p w:rsidR="00FD6AA9" w:rsidRPr="001A32E6" w:rsidRDefault="00FD6AA9" w:rsidP="000E22DA">
            <w:pPr>
              <w:rPr>
                <w:rFonts w:ascii="Arial" w:hAnsi="Arial" w:cs="Arial"/>
                <w:color w:val="000000"/>
                <w:sz w:val="18"/>
                <w:szCs w:val="18"/>
              </w:rPr>
            </w:pPr>
          </w:p>
          <w:p w:rsidR="00FD6AA9" w:rsidRPr="006F379E" w:rsidRDefault="00FD6AA9" w:rsidP="000E22DA">
            <w:pPr>
              <w:rPr>
                <w:rFonts w:ascii="Arial" w:hAnsi="Arial"/>
                <w:color w:val="000000"/>
                <w:sz w:val="18"/>
                <w:szCs w:val="18"/>
              </w:rPr>
            </w:pPr>
          </w:p>
        </w:tc>
        <w:tc>
          <w:tcPr>
            <w:tcW w:w="8042" w:type="dxa"/>
            <w:shd w:val="clear" w:color="auto" w:fill="auto"/>
          </w:tcPr>
          <w:p w:rsidR="00FD6AA9" w:rsidRDefault="00FD6AA9" w:rsidP="000E22DA">
            <w:pPr>
              <w:rPr>
                <w:rFonts w:ascii="Arial" w:hAnsi="Arial" w:cs="Arial"/>
                <w:color w:val="000000"/>
                <w:sz w:val="18"/>
                <w:szCs w:val="18"/>
              </w:rPr>
            </w:pPr>
            <w:r w:rsidRPr="00086332">
              <w:rPr>
                <w:rFonts w:ascii="Arial" w:hAnsi="Arial" w:cs="Arial"/>
                <w:color w:val="000000"/>
                <w:sz w:val="18"/>
                <w:szCs w:val="18"/>
              </w:rPr>
              <w:t xml:space="preserve">An alternative specialist speech and language curriculum should be provided in a specialist teaching setting with access to speech and language therapy.  </w:t>
            </w:r>
          </w:p>
          <w:p w:rsidR="00086332" w:rsidRPr="00086332" w:rsidRDefault="00086332" w:rsidP="000E22DA">
            <w:pPr>
              <w:rPr>
                <w:rFonts w:ascii="Arial" w:hAnsi="Arial" w:cs="Arial"/>
                <w:color w:val="000000"/>
                <w:sz w:val="18"/>
                <w:szCs w:val="18"/>
              </w:rPr>
            </w:pPr>
          </w:p>
          <w:p w:rsidR="00FD6AA9" w:rsidRDefault="00FD6AA9" w:rsidP="000E22DA">
            <w:pPr>
              <w:rPr>
                <w:rFonts w:ascii="Arial" w:hAnsi="Arial" w:cs="Arial"/>
                <w:color w:val="000000"/>
                <w:sz w:val="18"/>
                <w:szCs w:val="18"/>
              </w:rPr>
            </w:pPr>
            <w:r w:rsidRPr="00086332">
              <w:rPr>
                <w:rFonts w:ascii="Arial" w:hAnsi="Arial" w:cs="Arial"/>
                <w:color w:val="000000"/>
                <w:sz w:val="18"/>
                <w:szCs w:val="18"/>
              </w:rPr>
              <w:t xml:space="preserve">Use of appropriate resources and access to specific interventions from specialist staff.  Planned time for small group and individual working with adult support.  Staff training </w:t>
            </w:r>
          </w:p>
          <w:p w:rsidR="00086332" w:rsidRPr="00086332" w:rsidRDefault="00086332" w:rsidP="000E22DA">
            <w:pPr>
              <w:rPr>
                <w:rFonts w:ascii="Arial" w:hAnsi="Arial" w:cs="Arial"/>
                <w:color w:val="000000"/>
                <w:sz w:val="18"/>
                <w:szCs w:val="18"/>
              </w:rPr>
            </w:pPr>
          </w:p>
          <w:p w:rsidR="00086332" w:rsidRDefault="00FD6AA9" w:rsidP="000E22DA">
            <w:pPr>
              <w:rPr>
                <w:rFonts w:ascii="Arial" w:hAnsi="Arial" w:cs="Arial"/>
                <w:color w:val="000000"/>
                <w:sz w:val="18"/>
                <w:szCs w:val="18"/>
              </w:rPr>
            </w:pPr>
            <w:r w:rsidRPr="00086332">
              <w:rPr>
                <w:rFonts w:ascii="Arial" w:hAnsi="Arial" w:cs="Arial"/>
                <w:color w:val="000000"/>
                <w:sz w:val="18"/>
                <w:szCs w:val="18"/>
              </w:rPr>
              <w:t xml:space="preserve">High level of adult support for learning. </w:t>
            </w:r>
          </w:p>
          <w:p w:rsidR="00086332" w:rsidRDefault="00086332" w:rsidP="000E22DA">
            <w:pPr>
              <w:rPr>
                <w:rFonts w:ascii="Arial" w:hAnsi="Arial" w:cs="Arial"/>
                <w:color w:val="000000"/>
                <w:sz w:val="18"/>
                <w:szCs w:val="18"/>
              </w:rPr>
            </w:pPr>
          </w:p>
          <w:p w:rsidR="00FD6AA9" w:rsidRPr="00086332" w:rsidRDefault="00FD6AA9" w:rsidP="000E22DA">
            <w:pPr>
              <w:rPr>
                <w:rFonts w:ascii="Arial" w:hAnsi="Arial" w:cs="Arial"/>
                <w:color w:val="000000"/>
                <w:sz w:val="18"/>
                <w:szCs w:val="18"/>
              </w:rPr>
            </w:pPr>
            <w:r w:rsidRPr="00086332">
              <w:rPr>
                <w:rFonts w:ascii="Arial" w:hAnsi="Arial" w:cs="Arial"/>
                <w:color w:val="000000"/>
                <w:sz w:val="18"/>
                <w:szCs w:val="18"/>
              </w:rPr>
              <w:t>Alternative Communication systems will be considered.</w:t>
            </w:r>
          </w:p>
          <w:p w:rsidR="00FD6AA9" w:rsidRPr="006F379E" w:rsidRDefault="00FD6AA9" w:rsidP="000E22DA">
            <w:pPr>
              <w:rPr>
                <w:rFonts w:ascii="Arial" w:hAnsi="Arial"/>
                <w:b/>
                <w:bCs/>
                <w:color w:val="000000"/>
              </w:rPr>
            </w:pPr>
          </w:p>
        </w:tc>
        <w:tc>
          <w:tcPr>
            <w:tcW w:w="3341" w:type="dxa"/>
            <w:shd w:val="clear" w:color="auto" w:fill="auto"/>
          </w:tcPr>
          <w:p w:rsidR="00C3432B" w:rsidRPr="006F379E" w:rsidRDefault="00C3432B" w:rsidP="00C3432B">
            <w:pPr>
              <w:numPr>
                <w:ilvl w:val="0"/>
                <w:numId w:val="12"/>
              </w:numPr>
              <w:rPr>
                <w:rFonts w:ascii="Arial" w:hAnsi="Arial"/>
                <w:color w:val="000000"/>
                <w:sz w:val="18"/>
                <w:szCs w:val="18"/>
              </w:rPr>
            </w:pPr>
            <w:r w:rsidRPr="006F379E">
              <w:rPr>
                <w:rFonts w:ascii="Arial" w:hAnsi="Arial"/>
                <w:color w:val="000000"/>
                <w:sz w:val="18"/>
                <w:szCs w:val="18"/>
              </w:rPr>
              <w:t xml:space="preserve">Likely </w:t>
            </w:r>
            <w:r w:rsidR="007310D0">
              <w:rPr>
                <w:rFonts w:ascii="Arial" w:hAnsi="Arial"/>
                <w:color w:val="000000"/>
                <w:sz w:val="18"/>
                <w:szCs w:val="18"/>
              </w:rPr>
              <w:t>specialist  p</w:t>
            </w:r>
            <w:r w:rsidRPr="006F379E">
              <w:rPr>
                <w:rFonts w:ascii="Arial" w:hAnsi="Arial"/>
                <w:color w:val="000000"/>
                <w:sz w:val="18"/>
                <w:szCs w:val="18"/>
              </w:rPr>
              <w:t>lacement</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to provide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C3432B" w:rsidRDefault="00FD6AA9" w:rsidP="00C3432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5D3AD5">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B16E3F">
            <w:pPr>
              <w:numPr>
                <w:ilvl w:val="0"/>
                <w:numId w:val="12"/>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bl>
    <w:p w:rsidR="00B76EC0" w:rsidRDefault="00B76EC0" w:rsidP="00310CA9">
      <w:pPr>
        <w:rPr>
          <w:rFonts w:ascii="Arial" w:hAnsi="Arial"/>
          <w:b/>
          <w:bCs/>
          <w:color w:val="000000"/>
        </w:rPr>
      </w:pPr>
    </w:p>
    <w:p w:rsidR="000D37F4" w:rsidRDefault="000D37F4" w:rsidP="00310CA9">
      <w:pPr>
        <w:rPr>
          <w:rFonts w:ascii="Arial" w:hAnsi="Arial"/>
          <w:b/>
          <w:bCs/>
          <w:color w:val="000000"/>
        </w:rPr>
      </w:pPr>
    </w:p>
    <w:p w:rsidR="000D37F4" w:rsidRDefault="000D37F4" w:rsidP="00310CA9">
      <w:pPr>
        <w:rPr>
          <w:rFonts w:ascii="Arial" w:hAnsi="Arial"/>
          <w:b/>
          <w:bCs/>
          <w:color w:val="000000"/>
        </w:rPr>
      </w:pPr>
    </w:p>
    <w:p w:rsidR="00E2481D" w:rsidRDefault="00E2481D">
      <w:pPr>
        <w:rPr>
          <w:rFonts w:ascii="Arial" w:hAnsi="Arial"/>
          <w:b/>
          <w:bCs/>
          <w:color w:val="000000"/>
        </w:rPr>
      </w:pPr>
      <w:r>
        <w:rPr>
          <w:rFonts w:ascii="Arial" w:hAnsi="Arial"/>
          <w:b/>
          <w:bCs/>
          <w:color w:val="000000"/>
        </w:rPr>
        <w:br w:type="page"/>
      </w:r>
    </w:p>
    <w:p w:rsidR="00964A7F" w:rsidRDefault="00964A7F" w:rsidP="00EA1B10">
      <w:pPr>
        <w:rPr>
          <w:rFonts w:ascii="Arial" w:hAnsi="Arial"/>
          <w:b/>
          <w:bCs/>
          <w:color w:val="000000"/>
        </w:rPr>
      </w:pPr>
      <w:r>
        <w:rPr>
          <w:rFonts w:ascii="Arial" w:hAnsi="Arial"/>
          <w:b/>
          <w:bCs/>
          <w:color w:val="000000"/>
        </w:rPr>
        <w:lastRenderedPageBreak/>
        <w:t>2</w:t>
      </w:r>
      <w:r w:rsidR="005300D2">
        <w:rPr>
          <w:rFonts w:ascii="Arial" w:hAnsi="Arial"/>
          <w:b/>
          <w:bCs/>
          <w:color w:val="000000"/>
        </w:rPr>
        <w:t xml:space="preserve">. </w:t>
      </w:r>
      <w:r w:rsidR="00355A9E" w:rsidRPr="006F379E">
        <w:rPr>
          <w:rFonts w:ascii="Arial" w:hAnsi="Arial"/>
          <w:b/>
          <w:bCs/>
          <w:color w:val="000000"/>
        </w:rPr>
        <w:t>Communication and Interaction</w:t>
      </w:r>
    </w:p>
    <w:p w:rsidR="00355A9E" w:rsidRPr="006F379E" w:rsidRDefault="00964A7F" w:rsidP="00EA1B10">
      <w:pPr>
        <w:rPr>
          <w:rFonts w:ascii="Arial" w:hAnsi="Arial"/>
          <w:b/>
          <w:bCs/>
          <w:color w:val="000000"/>
        </w:rPr>
      </w:pPr>
      <w:r>
        <w:rPr>
          <w:rFonts w:ascii="Arial" w:hAnsi="Arial"/>
          <w:b/>
          <w:bCs/>
          <w:color w:val="000000"/>
        </w:rPr>
        <w:t xml:space="preserve">B: </w:t>
      </w:r>
      <w:r w:rsidR="00E32EB5">
        <w:rPr>
          <w:rFonts w:ascii="Arial" w:hAnsi="Arial"/>
          <w:b/>
          <w:bCs/>
          <w:color w:val="000000"/>
        </w:rPr>
        <w:t xml:space="preserve">Social Communication </w:t>
      </w:r>
      <w:r w:rsidR="00355A9E" w:rsidRPr="006F379E">
        <w:rPr>
          <w:rFonts w:ascii="Arial" w:hAnsi="Arial"/>
          <w:b/>
          <w:bCs/>
          <w:color w:val="000000"/>
        </w:rPr>
        <w:t>including t</w:t>
      </w:r>
      <w:r w:rsidR="00E32EB5">
        <w:rPr>
          <w:rFonts w:ascii="Arial" w:hAnsi="Arial"/>
          <w:b/>
          <w:bCs/>
          <w:color w:val="000000"/>
        </w:rPr>
        <w:t>hose with a diagnosis of ASC</w:t>
      </w:r>
    </w:p>
    <w:p w:rsidR="00355A9E" w:rsidRPr="006F379E" w:rsidRDefault="00355A9E" w:rsidP="00355A9E">
      <w:pPr>
        <w:ind w:left="360"/>
        <w:rPr>
          <w:rFonts w:ascii="Arial" w:hAnsi="Arial"/>
          <w:b/>
          <w:bCs/>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5"/>
        <w:gridCol w:w="3391"/>
      </w:tblGrid>
      <w:tr w:rsidR="00080CAD" w:rsidRPr="006F379E" w:rsidTr="00D012EB">
        <w:tc>
          <w:tcPr>
            <w:tcW w:w="983" w:type="dxa"/>
            <w:vAlign w:val="center"/>
          </w:tcPr>
          <w:p w:rsidR="00080CAD" w:rsidRPr="006F379E" w:rsidRDefault="00DC169B" w:rsidP="00B76EC0">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080CAD" w:rsidRPr="006F379E" w:rsidRDefault="00B40382" w:rsidP="00355A9E">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80CAD" w:rsidRPr="006F379E" w:rsidRDefault="00365ACF" w:rsidP="00355A9E">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80CAD" w:rsidRPr="006F379E" w:rsidRDefault="00D012EB" w:rsidP="00080CAD">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Pr="006F379E" w:rsidRDefault="00FD6AA9" w:rsidP="00BB21D6">
            <w:pPr>
              <w:rPr>
                <w:rFonts w:ascii="Arial" w:hAnsi="Arial"/>
                <w:color w:val="000000"/>
                <w:sz w:val="16"/>
              </w:rPr>
            </w:pPr>
            <w:r w:rsidRPr="00BB21D6">
              <w:rPr>
                <w:rFonts w:ascii="Arial" w:hAnsi="Arial"/>
                <w:color w:val="000000"/>
                <w:sz w:val="20"/>
              </w:rPr>
              <w:t>CYP may have some signs of social communication and interaction differences, difficulties in social imagination, inflexibility of thought and sensory differences</w:t>
            </w:r>
            <w:r>
              <w:rPr>
                <w:rFonts w:ascii="Arial" w:hAnsi="Arial"/>
                <w:color w:val="000000"/>
                <w:sz w:val="20"/>
              </w:rPr>
              <w:t xml:space="preserve"> that impact on school life</w:t>
            </w:r>
          </w:p>
        </w:tc>
        <w:tc>
          <w:tcPr>
            <w:tcW w:w="8080" w:type="dxa"/>
            <w:shd w:val="clear" w:color="auto" w:fill="auto"/>
          </w:tcPr>
          <w:p w:rsidR="00FD6AA9" w:rsidRDefault="00FD6AA9" w:rsidP="00BB21D6">
            <w:pPr>
              <w:rPr>
                <w:rFonts w:ascii="Arial" w:hAnsi="Arial"/>
                <w:color w:val="000000"/>
                <w:sz w:val="20"/>
                <w:szCs w:val="20"/>
              </w:rPr>
            </w:pPr>
            <w:r w:rsidRPr="006F379E">
              <w:rPr>
                <w:rFonts w:ascii="Arial" w:hAnsi="Arial"/>
                <w:color w:val="000000"/>
                <w:sz w:val="20"/>
              </w:rPr>
              <w:t xml:space="preserve">Differentiation </w:t>
            </w:r>
            <w:r w:rsidRPr="000D37F4">
              <w:rPr>
                <w:rFonts w:ascii="Arial" w:hAnsi="Arial"/>
                <w:color w:val="000000"/>
                <w:sz w:val="20"/>
                <w:szCs w:val="20"/>
              </w:rPr>
              <w:t xml:space="preserve">needed in some subject areas. </w:t>
            </w:r>
            <w:r w:rsidRPr="006F379E">
              <w:rPr>
                <w:rFonts w:ascii="Arial" w:hAnsi="Arial"/>
                <w:color w:val="000000"/>
                <w:sz w:val="20"/>
                <w:szCs w:val="20"/>
              </w:rPr>
              <w:t xml:space="preserve">Emphasis should be placed on developing social and communication skills. </w:t>
            </w:r>
          </w:p>
          <w:p w:rsidR="00FD6AA9" w:rsidRPr="00BB21D6" w:rsidRDefault="00FD6AA9" w:rsidP="00BB21D6">
            <w:pPr>
              <w:rPr>
                <w:rFonts w:ascii="Arial" w:hAnsi="Arial"/>
                <w:color w:val="000000"/>
                <w:sz w:val="20"/>
                <w:szCs w:val="20"/>
              </w:rPr>
            </w:pPr>
          </w:p>
          <w:p w:rsidR="00FD6AA9" w:rsidRPr="006F379E" w:rsidRDefault="00FD6AA9" w:rsidP="00903B57">
            <w:pPr>
              <w:pStyle w:val="Default"/>
              <w:rPr>
                <w:sz w:val="18"/>
                <w:szCs w:val="18"/>
              </w:rPr>
            </w:pPr>
            <w:r w:rsidRPr="006F379E">
              <w:rPr>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w:t>
            </w:r>
            <w:r>
              <w:rPr>
                <w:sz w:val="18"/>
                <w:szCs w:val="18"/>
              </w:rPr>
              <w:t>.</w:t>
            </w:r>
          </w:p>
          <w:p w:rsidR="00FD6AA9" w:rsidRDefault="00FD6AA9" w:rsidP="000D37F4">
            <w:pPr>
              <w:pStyle w:val="Default"/>
              <w:rPr>
                <w:sz w:val="18"/>
                <w:szCs w:val="18"/>
              </w:rPr>
            </w:pPr>
          </w:p>
          <w:p w:rsidR="00FD6AA9"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355A9E">
            <w:pPr>
              <w:rPr>
                <w:rFonts w:ascii="Arial" w:hAnsi="Arial"/>
                <w:color w:val="000000"/>
                <w:sz w:val="18"/>
                <w:szCs w:val="18"/>
              </w:rPr>
            </w:pPr>
          </w:p>
          <w:p w:rsidR="00FD6AA9" w:rsidRPr="006F379E" w:rsidRDefault="00FD6AA9" w:rsidP="000D37F4">
            <w:pPr>
              <w:pStyle w:val="Default"/>
              <w:rPr>
                <w:sz w:val="18"/>
                <w:szCs w:val="18"/>
              </w:rPr>
            </w:pPr>
            <w:r>
              <w:rPr>
                <w:sz w:val="18"/>
                <w:szCs w:val="18"/>
              </w:rPr>
              <w:t xml:space="preserve">Quality First Teaching </w:t>
            </w:r>
            <w:r w:rsidRPr="006F379E">
              <w:rPr>
                <w:sz w:val="18"/>
                <w:szCs w:val="18"/>
              </w:rPr>
              <w:t xml:space="preserve"> meets the needs of all pupils and includes: </w:t>
            </w:r>
          </w:p>
          <w:p w:rsidR="00FD6AA9" w:rsidRPr="006F379E" w:rsidRDefault="00FD6AA9" w:rsidP="000D37F4">
            <w:pPr>
              <w:pStyle w:val="Default"/>
              <w:rPr>
                <w:sz w:val="18"/>
                <w:szCs w:val="18"/>
              </w:rPr>
            </w:pPr>
            <w:r w:rsidRPr="006F379E">
              <w:rPr>
                <w:sz w:val="18"/>
                <w:szCs w:val="18"/>
              </w:rPr>
              <w:t xml:space="preserve">Flexible grouping arrangements. </w:t>
            </w:r>
          </w:p>
          <w:p w:rsidR="00FD6AA9" w:rsidRPr="006F379E" w:rsidRDefault="00FD6AA9" w:rsidP="000D37F4">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FD6AA9" w:rsidRPr="006F379E" w:rsidRDefault="00FD6AA9" w:rsidP="000D37F4">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0D37F4">
            <w:pPr>
              <w:pStyle w:val="Default"/>
              <w:numPr>
                <w:ilvl w:val="0"/>
                <w:numId w:val="1"/>
              </w:numPr>
              <w:rPr>
                <w:sz w:val="18"/>
                <w:szCs w:val="18"/>
              </w:rPr>
            </w:pPr>
            <w:r w:rsidRPr="006F379E">
              <w:rPr>
                <w:sz w:val="18"/>
                <w:szCs w:val="18"/>
              </w:rPr>
              <w:t>Alternative forms of recording routinely used</w:t>
            </w:r>
          </w:p>
          <w:p w:rsidR="00FD6AA9" w:rsidRPr="006F379E" w:rsidRDefault="00FD6AA9" w:rsidP="000D37F4">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0D37F4">
            <w:pPr>
              <w:pStyle w:val="Default"/>
              <w:numPr>
                <w:ilvl w:val="0"/>
                <w:numId w:val="1"/>
              </w:numPr>
              <w:rPr>
                <w:sz w:val="18"/>
                <w:szCs w:val="18"/>
              </w:rPr>
            </w:pPr>
            <w:r w:rsidRPr="006F379E">
              <w:rPr>
                <w:sz w:val="18"/>
                <w:szCs w:val="18"/>
              </w:rPr>
              <w:t>Small steps approaches</w:t>
            </w:r>
          </w:p>
          <w:p w:rsidR="00FD6AA9" w:rsidRPr="006F379E" w:rsidRDefault="00FD6AA9" w:rsidP="000D37F4">
            <w:pPr>
              <w:pStyle w:val="Default"/>
              <w:numPr>
                <w:ilvl w:val="0"/>
                <w:numId w:val="1"/>
              </w:numPr>
              <w:rPr>
                <w:sz w:val="18"/>
                <w:szCs w:val="18"/>
              </w:rPr>
            </w:pPr>
            <w:r w:rsidRPr="006F379E">
              <w:rPr>
                <w:sz w:val="18"/>
                <w:szCs w:val="18"/>
              </w:rPr>
              <w:t xml:space="preserve">Resources and displays that support independence. </w:t>
            </w:r>
          </w:p>
          <w:p w:rsidR="00FD6AA9" w:rsidRPr="006F379E" w:rsidRDefault="00FD6AA9" w:rsidP="000D37F4">
            <w:pPr>
              <w:pStyle w:val="Default"/>
              <w:numPr>
                <w:ilvl w:val="0"/>
                <w:numId w:val="1"/>
              </w:numPr>
              <w:rPr>
                <w:sz w:val="18"/>
                <w:szCs w:val="18"/>
              </w:rPr>
            </w:pPr>
            <w:r w:rsidRPr="006F379E">
              <w:rPr>
                <w:sz w:val="18"/>
                <w:szCs w:val="18"/>
              </w:rPr>
              <w:t xml:space="preserve">Routine feedback to pupil </w:t>
            </w:r>
          </w:p>
          <w:p w:rsidR="00FD6AA9" w:rsidRPr="006F379E" w:rsidRDefault="00FD6AA9" w:rsidP="000D37F4">
            <w:pPr>
              <w:pStyle w:val="Default"/>
              <w:numPr>
                <w:ilvl w:val="0"/>
                <w:numId w:val="1"/>
              </w:numPr>
              <w:rPr>
                <w:sz w:val="18"/>
                <w:szCs w:val="18"/>
              </w:rPr>
            </w:pPr>
            <w:r w:rsidRPr="006F379E">
              <w:rPr>
                <w:sz w:val="18"/>
                <w:szCs w:val="18"/>
              </w:rPr>
              <w:t>Advice form Speech and Language Therapy is included in the planning</w:t>
            </w:r>
          </w:p>
          <w:p w:rsidR="00FD6AA9" w:rsidRDefault="00FD6AA9" w:rsidP="000D37F4">
            <w:pPr>
              <w:pStyle w:val="Default"/>
              <w:numPr>
                <w:ilvl w:val="0"/>
                <w:numId w:val="1"/>
              </w:numPr>
              <w:rPr>
                <w:sz w:val="18"/>
                <w:szCs w:val="18"/>
              </w:rPr>
            </w:pPr>
            <w:r w:rsidRPr="006F379E">
              <w:rPr>
                <w:sz w:val="18"/>
                <w:szCs w:val="18"/>
              </w:rPr>
              <w:t xml:space="preserve">Consideration is given to supporting the pupil to access social situations </w:t>
            </w:r>
          </w:p>
          <w:p w:rsidR="00FD6AA9" w:rsidRPr="000D37F4" w:rsidRDefault="00FD6AA9" w:rsidP="000D37F4">
            <w:pPr>
              <w:pStyle w:val="Default"/>
              <w:numPr>
                <w:ilvl w:val="0"/>
                <w:numId w:val="1"/>
              </w:numPr>
              <w:rPr>
                <w:sz w:val="18"/>
                <w:szCs w:val="18"/>
              </w:rPr>
            </w:pPr>
            <w:r w:rsidRPr="000D37F4">
              <w:rPr>
                <w:sz w:val="18"/>
                <w:szCs w:val="18"/>
              </w:rPr>
              <w:t xml:space="preserve">Environmental considerations are made to meet the needs of all pupils e.g. seating position, personal space and classroom layouts, displays and signage </w:t>
            </w:r>
          </w:p>
          <w:p w:rsidR="00FD6AA9" w:rsidRPr="006F379E" w:rsidRDefault="00FD6AA9" w:rsidP="00355A9E">
            <w:pPr>
              <w:rPr>
                <w:rFonts w:ascii="Arial" w:hAnsi="Arial"/>
                <w:b/>
                <w:bCs/>
                <w:color w:val="000000"/>
                <w:sz w:val="20"/>
              </w:rPr>
            </w:pP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80CAD">
            <w:pPr>
              <w:rPr>
                <w:rFonts w:ascii="Arial" w:hAnsi="Arial"/>
                <w:color w:val="000000"/>
                <w:sz w:val="18"/>
                <w:szCs w:val="18"/>
              </w:rPr>
            </w:pPr>
          </w:p>
        </w:tc>
      </w:tr>
      <w:tr w:rsidR="00FD6AA9" w:rsidRPr="006F379E" w:rsidTr="00BF5772">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tcBorders>
              <w:bottom w:val="single" w:sz="4" w:space="0" w:color="auto"/>
            </w:tcBorders>
            <w:shd w:val="clear" w:color="auto" w:fill="auto"/>
          </w:tcPr>
          <w:p w:rsidR="00FD6AA9" w:rsidRDefault="00FD6AA9" w:rsidP="00355A9E">
            <w:pPr>
              <w:rPr>
                <w:rFonts w:ascii="Arial" w:hAnsi="Arial"/>
                <w:color w:val="000000"/>
                <w:sz w:val="2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 have </w:t>
            </w:r>
            <w:r>
              <w:rPr>
                <w:rFonts w:ascii="Arial" w:hAnsi="Arial"/>
                <w:color w:val="000000"/>
                <w:sz w:val="20"/>
              </w:rPr>
              <w:t xml:space="preserve">some </w:t>
            </w:r>
            <w:r w:rsidRPr="00BB21D6">
              <w:rPr>
                <w:rFonts w:ascii="Arial" w:hAnsi="Arial"/>
                <w:color w:val="000000"/>
                <w:sz w:val="20"/>
              </w:rPr>
              <w:t xml:space="preserve">social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impact on school life</w:t>
            </w:r>
            <w:r w:rsidRPr="006F379E">
              <w:rPr>
                <w:rFonts w:ascii="Arial" w:hAnsi="Arial"/>
                <w:color w:val="000000"/>
                <w:sz w:val="20"/>
              </w:rPr>
              <w:t xml:space="preserve"> </w:t>
            </w:r>
          </w:p>
          <w:p w:rsidR="00FD6AA9" w:rsidRPr="006F379E" w:rsidRDefault="00FD6AA9" w:rsidP="00355A9E">
            <w:pPr>
              <w:rPr>
                <w:rFonts w:ascii="Arial" w:hAnsi="Arial"/>
                <w:color w:val="000000"/>
                <w:sz w:val="20"/>
              </w:rPr>
            </w:pPr>
          </w:p>
        </w:tc>
        <w:tc>
          <w:tcPr>
            <w:tcW w:w="8080" w:type="dxa"/>
            <w:tcBorders>
              <w:bottom w:val="single" w:sz="4" w:space="0" w:color="auto"/>
            </w:tcBorders>
            <w:shd w:val="clear" w:color="auto" w:fill="auto"/>
          </w:tcPr>
          <w:p w:rsidR="00FD6AA9" w:rsidRDefault="00FD6AA9" w:rsidP="000D37F4">
            <w:pPr>
              <w:pStyle w:val="Default"/>
              <w:rPr>
                <w:sz w:val="18"/>
                <w:szCs w:val="18"/>
              </w:rPr>
            </w:pPr>
            <w:r w:rsidRPr="000D37F4">
              <w:rPr>
                <w:sz w:val="18"/>
                <w:szCs w:val="18"/>
              </w:rPr>
              <w:t xml:space="preserve">The curriculum should be differentiated and place a high emphasis on speech language and social interaction development.  The pupil may benefit from a predictable environment and routine within a highly structured curriculum. </w:t>
            </w:r>
          </w:p>
          <w:p w:rsidR="00FD6AA9" w:rsidRDefault="00FD6AA9" w:rsidP="000D37F4">
            <w:pPr>
              <w:pStyle w:val="Default"/>
              <w:rPr>
                <w:sz w:val="18"/>
                <w:szCs w:val="18"/>
              </w:rPr>
            </w:pPr>
          </w:p>
          <w:p w:rsidR="00FD6AA9" w:rsidRPr="000D37F4"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BB21D6" w:rsidRDefault="00FD6AA9" w:rsidP="00BB21D6">
            <w:pPr>
              <w:rPr>
                <w:rFonts w:ascii="Arial" w:hAnsi="Arial"/>
                <w:b/>
                <w:color w:val="000000"/>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D6AA9" w:rsidRPr="006F379E" w:rsidRDefault="00FD6AA9"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D6AA9" w:rsidRPr="006F379E" w:rsidRDefault="00FD6AA9" w:rsidP="00B16E3F">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F379E" w:rsidRDefault="00FD6AA9" w:rsidP="00B16E3F">
            <w:pPr>
              <w:pStyle w:val="Default"/>
              <w:numPr>
                <w:ilvl w:val="0"/>
                <w:numId w:val="2"/>
              </w:numPr>
              <w:rPr>
                <w:sz w:val="18"/>
                <w:szCs w:val="18"/>
              </w:rPr>
            </w:pPr>
            <w:r w:rsidRPr="006F379E">
              <w:rPr>
                <w:sz w:val="18"/>
                <w:szCs w:val="18"/>
              </w:rPr>
              <w:t xml:space="preserve">Use of visual reminders, timers, resources and rewards to develop independence </w:t>
            </w:r>
          </w:p>
          <w:p w:rsidR="00CF6E18" w:rsidRDefault="00FD6AA9" w:rsidP="00B16E3F">
            <w:pPr>
              <w:pStyle w:val="Default"/>
              <w:numPr>
                <w:ilvl w:val="0"/>
                <w:numId w:val="2"/>
              </w:numPr>
              <w:rPr>
                <w:sz w:val="18"/>
                <w:szCs w:val="18"/>
              </w:rPr>
            </w:pPr>
            <w:r w:rsidRPr="00CF6E18">
              <w:rPr>
                <w:sz w:val="18"/>
                <w:szCs w:val="18"/>
              </w:rPr>
              <w:t>The teacher takes take responsibility for supporting others to devise, deliver and evaluate a personalised programme that accelerates learning.</w:t>
            </w:r>
            <w:r w:rsidR="00CF6E18">
              <w:rPr>
                <w:sz w:val="18"/>
                <w:szCs w:val="18"/>
              </w:rPr>
              <w:t xml:space="preserve"> </w:t>
            </w:r>
          </w:p>
          <w:p w:rsidR="00FD6AA9" w:rsidRPr="00CF6E18" w:rsidRDefault="00FD6AA9" w:rsidP="00B16E3F">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FD6AA9" w:rsidRPr="00964A7F" w:rsidRDefault="00FD6AA9" w:rsidP="00C43780">
            <w:pPr>
              <w:pStyle w:val="Default"/>
              <w:numPr>
                <w:ilvl w:val="0"/>
                <w:numId w:val="2"/>
              </w:numPr>
              <w:rPr>
                <w:sz w:val="18"/>
                <w:szCs w:val="18"/>
              </w:rPr>
            </w:pPr>
            <w:r w:rsidRPr="006F379E">
              <w:rPr>
                <w:sz w:val="18"/>
                <w:szCs w:val="18"/>
              </w:rPr>
              <w:t xml:space="preserve">Alternative ways of recording include electronic devices </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 xml:space="preserve">Teaching </w:t>
            </w:r>
            <w:r>
              <w:rPr>
                <w:rFonts w:ascii="Arial" w:hAnsi="Arial"/>
                <w:color w:val="000000"/>
                <w:sz w:val="18"/>
                <w:szCs w:val="18"/>
              </w:rPr>
              <w:lastRenderedPageBreak/>
              <w:t>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80CAD">
            <w:pPr>
              <w:rPr>
                <w:rFonts w:ascii="Arial" w:hAnsi="Arial"/>
                <w:color w:val="000000"/>
                <w:sz w:val="18"/>
                <w:szCs w:val="18"/>
              </w:rPr>
            </w:pPr>
          </w:p>
        </w:tc>
      </w:tr>
      <w:tr w:rsidR="00FD6AA9" w:rsidRPr="006F379E" w:rsidTr="00BF5772">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FD6AA9" w:rsidRPr="000D37F4" w:rsidRDefault="00FD6AA9" w:rsidP="00661FE9">
            <w:pPr>
              <w:spacing w:after="200"/>
              <w:contextualSpacing/>
              <w:rPr>
                <w:rFonts w:ascii="Arial" w:hAnsi="Arial"/>
                <w:color w:val="000000"/>
                <w:sz w:val="2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have </w:t>
            </w:r>
            <w:r>
              <w:rPr>
                <w:rFonts w:ascii="Arial" w:hAnsi="Arial"/>
                <w:color w:val="000000"/>
                <w:sz w:val="20"/>
              </w:rPr>
              <w:t xml:space="preserve">some </w:t>
            </w:r>
            <w:r w:rsidRPr="00BB21D6">
              <w:rPr>
                <w:rFonts w:ascii="Arial" w:hAnsi="Arial"/>
                <w:color w:val="000000"/>
                <w:sz w:val="20"/>
              </w:rPr>
              <w:t xml:space="preserve">social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w:t>
            </w:r>
            <w:r w:rsidRPr="000D37F4">
              <w:rPr>
                <w:rFonts w:ascii="Arial" w:hAnsi="Arial"/>
                <w:color w:val="000000"/>
                <w:sz w:val="20"/>
              </w:rPr>
              <w:t>will significantly affect their access to the National Curriculum, including the social emotional curriculum and all aspects of school life. This is especially true in new and unfamiliar contexts.</w:t>
            </w:r>
          </w:p>
          <w:p w:rsidR="00FD6AA9" w:rsidRDefault="00FD6AA9" w:rsidP="000D37F4">
            <w:pPr>
              <w:spacing w:after="200"/>
              <w:contextualSpacing/>
              <w:rPr>
                <w:rFonts w:ascii="Arial" w:hAnsi="Arial"/>
                <w:color w:val="000000"/>
                <w:sz w:val="20"/>
              </w:rPr>
            </w:pPr>
          </w:p>
          <w:p w:rsidR="00FD6AA9" w:rsidRPr="006F379E" w:rsidRDefault="00FD6AA9" w:rsidP="00355A9E">
            <w:pPr>
              <w:rPr>
                <w:rFonts w:ascii="Arial" w:hAnsi="Arial"/>
                <w:color w:val="000000"/>
                <w:sz w:val="20"/>
                <w:szCs w:val="20"/>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661FE9">
            <w:pPr>
              <w:pStyle w:val="Footer"/>
              <w:tabs>
                <w:tab w:val="clear" w:pos="4153"/>
                <w:tab w:val="clear" w:pos="8306"/>
              </w:tabs>
              <w:rPr>
                <w:color w:val="000000"/>
                <w:sz w:val="20"/>
              </w:rPr>
            </w:pPr>
          </w:p>
          <w:p w:rsidR="00FD6AA9" w:rsidRDefault="00FD6AA9" w:rsidP="00661FE9">
            <w:pPr>
              <w:pStyle w:val="Footer"/>
              <w:tabs>
                <w:tab w:val="clear" w:pos="4153"/>
                <w:tab w:val="clear" w:pos="8306"/>
              </w:tabs>
              <w:rPr>
                <w:color w:val="000000"/>
                <w:sz w:val="20"/>
              </w:rPr>
            </w:pPr>
            <w:r w:rsidRPr="006F379E">
              <w:rPr>
                <w:color w:val="000000"/>
                <w:sz w:val="20"/>
              </w:rPr>
              <w:t xml:space="preserve">The curriculum should be </w:t>
            </w:r>
            <w:r w:rsidRPr="000D37F4">
              <w:rPr>
                <w:color w:val="000000"/>
                <w:sz w:val="20"/>
              </w:rPr>
              <w:t>significantly modified</w:t>
            </w:r>
            <w:r w:rsidRPr="006F379E">
              <w:rPr>
                <w:color w:val="000000"/>
                <w:sz w:val="20"/>
              </w:rPr>
              <w:t xml:space="preserve"> and place high emphasis on social communication and social skills development, </w:t>
            </w:r>
            <w:r w:rsidRPr="000D37F4">
              <w:rPr>
                <w:color w:val="000000"/>
                <w:sz w:val="20"/>
              </w:rPr>
              <w:t>with specialist advice</w:t>
            </w:r>
            <w:r w:rsidRPr="006F379E">
              <w:rPr>
                <w:color w:val="000000"/>
                <w:sz w:val="20"/>
              </w:rPr>
              <w:t xml:space="preserve">. </w:t>
            </w:r>
          </w:p>
          <w:p w:rsidR="00FD6AA9" w:rsidRDefault="00FD6AA9" w:rsidP="00661FE9">
            <w:pPr>
              <w:pStyle w:val="Footer"/>
              <w:tabs>
                <w:tab w:val="clear" w:pos="4153"/>
                <w:tab w:val="clear" w:pos="8306"/>
              </w:tabs>
              <w:rPr>
                <w:color w:val="000000"/>
                <w:sz w:val="20"/>
              </w:rPr>
            </w:pPr>
            <w:r w:rsidRPr="006F379E">
              <w:rPr>
                <w:color w:val="000000"/>
                <w:sz w:val="20"/>
              </w:rPr>
              <w:t>Provision to meet sensory needs, as appropriate and advised.</w:t>
            </w:r>
          </w:p>
          <w:p w:rsidR="00FD6AA9" w:rsidRDefault="00FD6AA9" w:rsidP="00661FE9">
            <w:pPr>
              <w:pStyle w:val="Footer"/>
              <w:tabs>
                <w:tab w:val="clear" w:pos="4153"/>
                <w:tab w:val="clear" w:pos="8306"/>
              </w:tabs>
              <w:rPr>
                <w:color w:val="000000"/>
                <w:sz w:val="20"/>
              </w:rPr>
            </w:pPr>
          </w:p>
          <w:p w:rsidR="00FD6AA9" w:rsidRPr="006F379E" w:rsidRDefault="00FD6AA9" w:rsidP="00661FE9">
            <w:pPr>
              <w:pStyle w:val="Footer"/>
              <w:tabs>
                <w:tab w:val="clear" w:pos="4153"/>
                <w:tab w:val="clear" w:pos="8306"/>
              </w:tabs>
              <w:rPr>
                <w:color w:val="000000"/>
                <w:sz w:val="20"/>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661FE9">
            <w:pPr>
              <w:pStyle w:val="Default"/>
              <w:rPr>
                <w:sz w:val="20"/>
              </w:rPr>
            </w:pPr>
          </w:p>
          <w:p w:rsidR="00FD6AA9" w:rsidRPr="006F379E" w:rsidRDefault="00FD6AA9" w:rsidP="00661FE9">
            <w:pPr>
              <w:pStyle w:val="Default"/>
              <w:rPr>
                <w:sz w:val="18"/>
                <w:szCs w:val="18"/>
              </w:rPr>
            </w:pPr>
            <w:r>
              <w:rPr>
                <w:sz w:val="18"/>
                <w:szCs w:val="18"/>
              </w:rPr>
              <w:t>As above plus</w:t>
            </w:r>
            <w:r w:rsidRPr="006F379E">
              <w:rPr>
                <w:sz w:val="18"/>
                <w:szCs w:val="18"/>
              </w:rPr>
              <w:t xml:space="preserve"> Wave 3</w:t>
            </w:r>
            <w:r>
              <w:rPr>
                <w:sz w:val="18"/>
                <w:szCs w:val="18"/>
              </w:rPr>
              <w:t xml:space="preserve"> (individualised need specific) </w:t>
            </w:r>
            <w:r w:rsidRPr="006F379E">
              <w:rPr>
                <w:sz w:val="18"/>
                <w:szCs w:val="18"/>
              </w:rPr>
              <w:t xml:space="preserve">interventions. Teaching approaches place a high emphasis on direct training, very finely graded and practical tasks which provide opportunities for frequent repetition and reinforcement </w:t>
            </w:r>
          </w:p>
          <w:p w:rsidR="00FD6AA9" w:rsidRPr="006F379E" w:rsidRDefault="00FD6AA9" w:rsidP="00355A9E">
            <w:pPr>
              <w:pStyle w:val="Default"/>
              <w:ind w:left="720"/>
              <w:rPr>
                <w:sz w:val="18"/>
                <w:szCs w:val="18"/>
              </w:rPr>
            </w:pPr>
            <w:r w:rsidRPr="006F379E">
              <w:rPr>
                <w:sz w:val="18"/>
                <w:szCs w:val="18"/>
              </w:rPr>
              <w:t xml:space="preserve">. </w:t>
            </w: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FD6AA9" w:rsidRPr="006F379E" w:rsidRDefault="00FD6AA9" w:rsidP="00B16E3F">
            <w:pPr>
              <w:pStyle w:val="Default"/>
              <w:numPr>
                <w:ilvl w:val="0"/>
                <w:numId w:val="3"/>
              </w:numPr>
              <w:rPr>
                <w:sz w:val="18"/>
                <w:szCs w:val="18"/>
              </w:rPr>
            </w:pPr>
            <w:r w:rsidRPr="006F379E">
              <w:rPr>
                <w:sz w:val="18"/>
                <w:szCs w:val="18"/>
              </w:rPr>
              <w:t>access to regular group support to develop social skills</w:t>
            </w:r>
          </w:p>
          <w:p w:rsidR="00FD6AA9" w:rsidRPr="00964A7F" w:rsidRDefault="00FD6AA9" w:rsidP="00C43780">
            <w:pPr>
              <w:pStyle w:val="Default"/>
              <w:numPr>
                <w:ilvl w:val="0"/>
                <w:numId w:val="3"/>
              </w:numPr>
              <w:rPr>
                <w:sz w:val="18"/>
                <w:szCs w:val="18"/>
              </w:rPr>
            </w:pPr>
            <w:r w:rsidRPr="006F379E">
              <w:rPr>
                <w:sz w:val="18"/>
                <w:szCs w:val="18"/>
              </w:rPr>
              <w:t>Enhanced use of visual reminders, timers, resources and rewards to develop independence</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Default="00CF6E18" w:rsidP="005116C6">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0D37F4" w:rsidRDefault="00FD6AA9" w:rsidP="005116C6">
            <w:pPr>
              <w:ind w:left="501"/>
              <w:rPr>
                <w:rFonts w:ascii="Arial" w:hAnsi="Arial"/>
                <w:color w:val="000000"/>
                <w:sz w:val="18"/>
                <w:szCs w:val="18"/>
              </w:rPr>
            </w:pPr>
          </w:p>
        </w:tc>
      </w:tr>
      <w:tr w:rsidR="00FD6AA9" w:rsidRPr="006F379E" w:rsidTr="00BF5772">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shd w:val="clear" w:color="auto" w:fill="auto"/>
          </w:tcPr>
          <w:p w:rsidR="00FD6AA9" w:rsidRPr="00B559A4" w:rsidRDefault="00FD6AA9" w:rsidP="00B559A4">
            <w:pPr>
              <w:spacing w:after="200"/>
              <w:rPr>
                <w:rFonts w:ascii="Arial" w:hAnsi="Arial" w:cs="Arial"/>
                <w:b/>
                <w:sz w:val="20"/>
                <w:szCs w:val="20"/>
              </w:rPr>
            </w:pPr>
            <w:r w:rsidRPr="000D37F4">
              <w:rPr>
                <w:rFonts w:ascii="Arial" w:hAnsi="Arial" w:cs="Arial"/>
                <w:sz w:val="20"/>
                <w:szCs w:val="20"/>
              </w:rPr>
              <w:t>CYP will have some social communication and interaction differences, plus difficulties in social imagination, inflexibility of thought and sensory differences that will severely affect their access</w:t>
            </w:r>
            <w:r w:rsidRPr="00437641">
              <w:rPr>
                <w:rFonts w:ascii="Arial" w:hAnsi="Arial" w:cs="Arial"/>
                <w:sz w:val="20"/>
                <w:szCs w:val="20"/>
              </w:rPr>
              <w:t xml:space="preserve"> to the National Curriculum, </w:t>
            </w:r>
            <w:r w:rsidRPr="00437641">
              <w:rPr>
                <w:rFonts w:ascii="Arial" w:hAnsi="Arial" w:cs="Arial"/>
                <w:sz w:val="20"/>
                <w:szCs w:val="20"/>
              </w:rPr>
              <w:lastRenderedPageBreak/>
              <w:t xml:space="preserve">including the social emotional curriculum and all aspects of school life. </w:t>
            </w:r>
            <w:r w:rsidRPr="000D37F4">
              <w:rPr>
                <w:rFonts w:ascii="Arial" w:hAnsi="Arial" w:cs="Arial"/>
                <w:sz w:val="20"/>
                <w:szCs w:val="20"/>
              </w:rPr>
              <w:t>This is especially true in new and unfamiliar contexts but will also affect access at times of high stress in some known and familiar contexts and with familiar support/people available.</w:t>
            </w:r>
          </w:p>
        </w:tc>
        <w:tc>
          <w:tcPr>
            <w:tcW w:w="8080" w:type="dxa"/>
            <w:shd w:val="clear" w:color="auto" w:fill="auto"/>
          </w:tcPr>
          <w:p w:rsidR="00FD6AA9" w:rsidRPr="006F379E" w:rsidRDefault="00FD6AA9" w:rsidP="00661FE9">
            <w:pPr>
              <w:rPr>
                <w:rFonts w:ascii="Arial" w:hAnsi="Arial"/>
                <w:color w:val="000000"/>
                <w:sz w:val="20"/>
                <w:szCs w:val="20"/>
              </w:rPr>
            </w:pPr>
            <w:r w:rsidRPr="006F379E">
              <w:rPr>
                <w:sz w:val="20"/>
                <w:szCs w:val="20"/>
              </w:rPr>
              <w:lastRenderedPageBreak/>
              <w:t xml:space="preserve"> </w:t>
            </w:r>
            <w:r w:rsidRPr="006F379E">
              <w:rPr>
                <w:rFonts w:ascii="Arial" w:hAnsi="Arial"/>
                <w:color w:val="000000"/>
                <w:sz w:val="20"/>
                <w:szCs w:val="20"/>
              </w:rPr>
              <w:t xml:space="preserve">A significantly modified </w:t>
            </w:r>
            <w:r w:rsidRPr="000D37F4">
              <w:rPr>
                <w:rFonts w:ascii="Arial" w:hAnsi="Arial"/>
                <w:color w:val="000000"/>
                <w:sz w:val="20"/>
                <w:szCs w:val="20"/>
              </w:rPr>
              <w:t>specialist curriculum</w:t>
            </w:r>
            <w:r w:rsidRPr="006F379E">
              <w:rPr>
                <w:rFonts w:ascii="Arial" w:hAnsi="Arial"/>
                <w:color w:val="000000"/>
                <w:sz w:val="20"/>
                <w:szCs w:val="20"/>
              </w:rPr>
              <w:t xml:space="preserve"> which places high emphasis on social communication, social skills development </w:t>
            </w:r>
            <w:r w:rsidRPr="000D37F4">
              <w:rPr>
                <w:rFonts w:ascii="Arial" w:hAnsi="Arial"/>
                <w:color w:val="000000"/>
                <w:sz w:val="20"/>
                <w:szCs w:val="20"/>
              </w:rPr>
              <w:t xml:space="preserve">and </w:t>
            </w:r>
            <w:r w:rsidRPr="006F379E">
              <w:rPr>
                <w:rFonts w:ascii="Arial" w:hAnsi="Arial"/>
                <w:color w:val="000000"/>
                <w:sz w:val="20"/>
                <w:szCs w:val="20"/>
              </w:rPr>
              <w:t xml:space="preserve">sensory needs, </w:t>
            </w:r>
            <w:r w:rsidRPr="000D37F4">
              <w:rPr>
                <w:rFonts w:ascii="Arial" w:hAnsi="Arial"/>
                <w:color w:val="000000"/>
                <w:sz w:val="20"/>
                <w:szCs w:val="20"/>
              </w:rPr>
              <w:t>in an adapted teaching setting</w:t>
            </w:r>
            <w:r w:rsidRPr="006F379E">
              <w:rPr>
                <w:rFonts w:ascii="Arial" w:hAnsi="Arial"/>
                <w:color w:val="000000"/>
                <w:sz w:val="20"/>
                <w:szCs w:val="20"/>
              </w:rPr>
              <w:t>. Alternative Communication systems</w:t>
            </w:r>
            <w:r w:rsidRPr="000D37F4">
              <w:rPr>
                <w:rFonts w:ascii="Arial" w:hAnsi="Arial"/>
                <w:color w:val="000000"/>
                <w:sz w:val="20"/>
                <w:szCs w:val="20"/>
              </w:rPr>
              <w:t xml:space="preserve"> may be</w:t>
            </w:r>
            <w:r w:rsidRPr="006F379E">
              <w:rPr>
                <w:rFonts w:ascii="Arial" w:hAnsi="Arial"/>
                <w:color w:val="000000"/>
                <w:sz w:val="20"/>
                <w:szCs w:val="20"/>
              </w:rPr>
              <w:t xml:space="preserve"> considered.</w:t>
            </w:r>
          </w:p>
          <w:p w:rsidR="00FD6AA9" w:rsidRDefault="00FD6AA9" w:rsidP="00355A9E">
            <w:pPr>
              <w:pStyle w:val="Default"/>
              <w:rPr>
                <w:sz w:val="18"/>
                <w:szCs w:val="18"/>
              </w:rPr>
            </w:pPr>
          </w:p>
          <w:p w:rsidR="00FD6AA9" w:rsidRPr="006F379E"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0D37F4">
            <w:pPr>
              <w:pStyle w:val="Default"/>
              <w:rPr>
                <w:sz w:val="18"/>
                <w:szCs w:val="18"/>
              </w:rPr>
            </w:pPr>
          </w:p>
          <w:p w:rsidR="00FD6AA9" w:rsidRPr="006F379E" w:rsidRDefault="00FD6AA9" w:rsidP="000D37F4">
            <w:pPr>
              <w:pStyle w:val="Default"/>
              <w:rPr>
                <w:sz w:val="18"/>
                <w:szCs w:val="18"/>
              </w:rPr>
            </w:pPr>
            <w:r w:rsidRPr="006F379E">
              <w:rPr>
                <w:sz w:val="18"/>
                <w:szCs w:val="18"/>
              </w:rPr>
              <w:t>Planned reviews including the parent and CYP should take place</w:t>
            </w:r>
          </w:p>
          <w:p w:rsidR="00FD6AA9"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lastRenderedPageBreak/>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FD6AA9" w:rsidRPr="006F379E" w:rsidRDefault="00FD6AA9"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FD6AA9" w:rsidRPr="006F379E" w:rsidRDefault="00FD6AA9" w:rsidP="00B16E3F">
            <w:pPr>
              <w:pStyle w:val="Default"/>
              <w:numPr>
                <w:ilvl w:val="0"/>
                <w:numId w:val="3"/>
              </w:numPr>
              <w:rPr>
                <w:sz w:val="18"/>
                <w:szCs w:val="18"/>
              </w:rPr>
            </w:pPr>
            <w:r w:rsidRPr="006F379E">
              <w:rPr>
                <w:sz w:val="18"/>
                <w:szCs w:val="18"/>
              </w:rPr>
              <w:t xml:space="preserve">The pupils accesses daily small group and individual interventions to work on programmes as advised by the Speech and Language Therapy Service </w:t>
            </w:r>
          </w:p>
          <w:p w:rsidR="00FD6AA9" w:rsidRPr="00964A7F" w:rsidRDefault="00FD6AA9" w:rsidP="000D37F4">
            <w:pPr>
              <w:pStyle w:val="Default"/>
              <w:numPr>
                <w:ilvl w:val="0"/>
                <w:numId w:val="3"/>
              </w:numPr>
              <w:rPr>
                <w:sz w:val="18"/>
                <w:szCs w:val="18"/>
              </w:rPr>
            </w:pPr>
            <w:r w:rsidRPr="006F379E">
              <w:rPr>
                <w:sz w:val="18"/>
                <w:szCs w:val="18"/>
              </w:rPr>
              <w:t>Access to daily group and individual support to extend social skills</w:t>
            </w: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661FE9">
            <w:pPr>
              <w:ind w:left="360"/>
              <w:rPr>
                <w:rFonts w:ascii="Arial" w:hAnsi="Arial"/>
                <w:color w:val="000000"/>
                <w:sz w:val="18"/>
                <w:szCs w:val="18"/>
              </w:rPr>
            </w:pPr>
          </w:p>
          <w:p w:rsidR="00FD6AA9" w:rsidRPr="003A3FCD" w:rsidRDefault="00FD6AA9" w:rsidP="00080CAD">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964A7F"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tc>
      </w:tr>
      <w:tr w:rsidR="00FD6AA9" w:rsidRPr="006F379E" w:rsidTr="00BF5772">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shd w:val="clear" w:color="auto" w:fill="auto"/>
          </w:tcPr>
          <w:p w:rsidR="00FD6AA9" w:rsidRPr="006F379E" w:rsidRDefault="00FD6AA9" w:rsidP="00B559A4">
            <w:pPr>
              <w:spacing w:after="200"/>
              <w:rPr>
                <w:rFonts w:ascii="Arial" w:hAnsi="Arial"/>
                <w:b/>
                <w:bCs/>
                <w:color w:val="00000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have </w:t>
            </w:r>
            <w:r>
              <w:rPr>
                <w:rFonts w:ascii="Arial" w:hAnsi="Arial"/>
                <w:color w:val="000000"/>
                <w:sz w:val="20"/>
              </w:rPr>
              <w:t>social</w:t>
            </w:r>
            <w:r w:rsidRPr="00BB21D6">
              <w:rPr>
                <w:rFonts w:ascii="Arial" w:hAnsi="Arial"/>
                <w:color w:val="000000"/>
                <w:sz w:val="20"/>
              </w:rPr>
              <w:t xml:space="preserve">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will profoundly affect their access to </w:t>
            </w:r>
            <w:r w:rsidRPr="00B559A4">
              <w:rPr>
                <w:rFonts w:ascii="Arial" w:hAnsi="Arial"/>
                <w:color w:val="000000"/>
                <w:sz w:val="20"/>
              </w:rPr>
              <w:t xml:space="preserve">all aspects of school life, even in known and familiar contexts and with familiar support/people available. </w:t>
            </w:r>
          </w:p>
        </w:tc>
        <w:tc>
          <w:tcPr>
            <w:tcW w:w="8080" w:type="dxa"/>
            <w:shd w:val="clear" w:color="auto" w:fill="auto"/>
          </w:tcPr>
          <w:p w:rsidR="00FD6AA9" w:rsidRPr="000D37F4" w:rsidRDefault="00FD6AA9" w:rsidP="000D37F4">
            <w:pPr>
              <w:rPr>
                <w:rFonts w:ascii="Arial" w:hAnsi="Arial"/>
                <w:color w:val="000000"/>
                <w:sz w:val="20"/>
                <w:szCs w:val="20"/>
              </w:rPr>
            </w:pPr>
            <w:r w:rsidRPr="000D37F4">
              <w:rPr>
                <w:rFonts w:ascii="Arial" w:hAnsi="Arial"/>
                <w:color w:val="000000"/>
                <w:sz w:val="20"/>
                <w:szCs w:val="20"/>
              </w:rPr>
              <w:t>CYP  will need an environment where interpersonal challenges are minimised by the adult managed setting.</w:t>
            </w:r>
          </w:p>
          <w:p w:rsidR="00FD6AA9" w:rsidRPr="006F379E" w:rsidRDefault="00FD6AA9" w:rsidP="00E32EB5">
            <w:pPr>
              <w:rPr>
                <w:rFonts w:ascii="Arial" w:hAnsi="Arial"/>
                <w:color w:val="000000"/>
                <w:sz w:val="20"/>
                <w:szCs w:val="20"/>
              </w:rPr>
            </w:pPr>
            <w:r w:rsidRPr="006F379E">
              <w:rPr>
                <w:rFonts w:ascii="Arial" w:hAnsi="Arial"/>
                <w:color w:val="000000"/>
                <w:sz w:val="20"/>
                <w:szCs w:val="20"/>
              </w:rPr>
              <w:t xml:space="preserve">An alternative specialist social communication, social skills and possible sensory needs curriculum </w:t>
            </w:r>
            <w:r w:rsidRPr="000D37F4">
              <w:rPr>
                <w:rFonts w:ascii="Arial" w:hAnsi="Arial"/>
                <w:color w:val="000000"/>
                <w:sz w:val="20"/>
                <w:szCs w:val="20"/>
              </w:rPr>
              <w:t xml:space="preserve">should be </w:t>
            </w:r>
            <w:r w:rsidRPr="006F379E">
              <w:rPr>
                <w:rFonts w:ascii="Arial" w:hAnsi="Arial"/>
                <w:color w:val="000000"/>
                <w:sz w:val="20"/>
                <w:szCs w:val="20"/>
              </w:rPr>
              <w:t xml:space="preserve">provided  in a specialist teaching setting. </w:t>
            </w:r>
          </w:p>
          <w:p w:rsidR="00FD6AA9" w:rsidRPr="006F379E" w:rsidRDefault="00FD6AA9" w:rsidP="00E32EB5">
            <w:pPr>
              <w:rPr>
                <w:rFonts w:ascii="Arial" w:hAnsi="Arial"/>
                <w:color w:val="000000"/>
                <w:sz w:val="20"/>
                <w:szCs w:val="20"/>
              </w:rPr>
            </w:pPr>
            <w:r w:rsidRPr="000D37F4">
              <w:rPr>
                <w:rFonts w:ascii="Arial" w:hAnsi="Arial"/>
                <w:color w:val="000000"/>
                <w:sz w:val="20"/>
                <w:szCs w:val="20"/>
              </w:rPr>
              <w:t>Use of</w:t>
            </w:r>
            <w:r w:rsidRPr="006F379E">
              <w:rPr>
                <w:rFonts w:ascii="Arial" w:hAnsi="Arial"/>
                <w:color w:val="000000"/>
                <w:sz w:val="20"/>
                <w:szCs w:val="20"/>
              </w:rPr>
              <w:t xml:space="preserve"> appropriate resources and access to specific interventions </w:t>
            </w:r>
            <w:r w:rsidRPr="000D37F4">
              <w:rPr>
                <w:rFonts w:ascii="Arial" w:hAnsi="Arial"/>
                <w:color w:val="000000"/>
                <w:sz w:val="20"/>
                <w:szCs w:val="20"/>
              </w:rPr>
              <w:t>from specialist staff</w:t>
            </w:r>
            <w:r w:rsidRPr="006F379E">
              <w:rPr>
                <w:rFonts w:ascii="Arial" w:hAnsi="Arial"/>
                <w:color w:val="000000"/>
                <w:sz w:val="20"/>
                <w:szCs w:val="20"/>
              </w:rPr>
              <w:t>.  Planned time for small group and individual working with adult support.  Staff training</w:t>
            </w:r>
            <w:r w:rsidRPr="000D37F4">
              <w:rPr>
                <w:rFonts w:ascii="Arial" w:hAnsi="Arial"/>
                <w:color w:val="000000"/>
                <w:sz w:val="20"/>
                <w:szCs w:val="20"/>
              </w:rPr>
              <w:t xml:space="preserve"> </w:t>
            </w:r>
          </w:p>
          <w:p w:rsidR="00FD6AA9" w:rsidRDefault="00FD6AA9" w:rsidP="00E32EB5">
            <w:pPr>
              <w:rPr>
                <w:rFonts w:ascii="Arial" w:hAnsi="Arial"/>
                <w:color w:val="000000"/>
                <w:sz w:val="20"/>
                <w:szCs w:val="20"/>
              </w:rPr>
            </w:pPr>
            <w:r w:rsidRPr="006F379E">
              <w:rPr>
                <w:rFonts w:ascii="Arial" w:hAnsi="Arial"/>
                <w:color w:val="000000"/>
                <w:sz w:val="20"/>
                <w:szCs w:val="20"/>
              </w:rPr>
              <w:t xml:space="preserve">Access to speech and language therapy, as appropriate,  and a high level of adult support for learning. Alternative  Communication systems </w:t>
            </w:r>
            <w:r w:rsidRPr="000D37F4">
              <w:rPr>
                <w:rFonts w:ascii="Arial" w:hAnsi="Arial"/>
                <w:color w:val="000000"/>
                <w:sz w:val="20"/>
                <w:szCs w:val="20"/>
              </w:rPr>
              <w:t xml:space="preserve">may be </w:t>
            </w:r>
            <w:r w:rsidRPr="006F379E">
              <w:rPr>
                <w:rFonts w:ascii="Arial" w:hAnsi="Arial"/>
                <w:color w:val="000000"/>
                <w:sz w:val="20"/>
                <w:szCs w:val="20"/>
              </w:rPr>
              <w:t>considered.</w:t>
            </w:r>
          </w:p>
          <w:p w:rsidR="00FD6AA9" w:rsidRDefault="00FD6AA9" w:rsidP="00E32EB5">
            <w:pPr>
              <w:rPr>
                <w:rFonts w:ascii="Arial" w:hAnsi="Arial"/>
                <w:color w:val="000000"/>
                <w:sz w:val="20"/>
                <w:szCs w:val="20"/>
              </w:rPr>
            </w:pPr>
          </w:p>
          <w:p w:rsidR="00FD6AA9" w:rsidRPr="006F379E" w:rsidRDefault="00FD6AA9" w:rsidP="00E32EB5">
            <w:pPr>
              <w:rPr>
                <w:rFonts w:ascii="Arial" w:hAnsi="Arial"/>
                <w:b/>
                <w:bCs/>
                <w:color w:val="000000"/>
              </w:rPr>
            </w:pPr>
            <w:r w:rsidRPr="000D37F4">
              <w:rPr>
                <w:rFonts w:ascii="Arial" w:hAnsi="Arial"/>
                <w:color w:val="000000"/>
                <w:sz w:val="20"/>
                <w:szCs w:val="20"/>
              </w:rPr>
              <w:t>As above through a mainstream highly individualised curriculum approach and planned opportunities to access specific individual programmes of support</w:t>
            </w:r>
          </w:p>
        </w:tc>
        <w:tc>
          <w:tcPr>
            <w:tcW w:w="3402" w:type="dxa"/>
            <w:shd w:val="clear" w:color="auto" w:fill="auto"/>
          </w:tcPr>
          <w:p w:rsidR="00FD6AA9" w:rsidRPr="003A3FCD" w:rsidRDefault="00041171" w:rsidP="00E32EB5">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FD6AA9" w:rsidP="00E32EB5">
            <w:pPr>
              <w:rPr>
                <w:rFonts w:ascii="Arial" w:hAnsi="Arial"/>
                <w:b/>
                <w:color w:val="000000"/>
                <w:sz w:val="18"/>
                <w:szCs w:val="18"/>
              </w:rPr>
            </w:pPr>
          </w:p>
          <w:p w:rsidR="00FD6AA9" w:rsidRDefault="00FD6AA9" w:rsidP="00B16E3F">
            <w:pPr>
              <w:numPr>
                <w:ilvl w:val="0"/>
                <w:numId w:val="12"/>
              </w:numPr>
              <w:rPr>
                <w:rFonts w:ascii="Arial" w:hAnsi="Arial"/>
                <w:color w:val="000000"/>
                <w:sz w:val="18"/>
                <w:szCs w:val="18"/>
              </w:rPr>
            </w:pPr>
            <w:r w:rsidRPr="006E78A6">
              <w:rPr>
                <w:rFonts w:ascii="Arial" w:hAnsi="Arial"/>
                <w:color w:val="000000"/>
                <w:sz w:val="18"/>
                <w:szCs w:val="18"/>
              </w:rPr>
              <w:t xml:space="preserve">Specialist </w:t>
            </w:r>
            <w:r>
              <w:rPr>
                <w:rFonts w:ascii="Arial" w:hAnsi="Arial"/>
                <w:color w:val="000000"/>
                <w:sz w:val="18"/>
                <w:szCs w:val="18"/>
              </w:rPr>
              <w:t>AS</w:t>
            </w:r>
            <w:r w:rsidRPr="006E78A6">
              <w:rPr>
                <w:rFonts w:ascii="Arial" w:hAnsi="Arial"/>
                <w:color w:val="000000"/>
                <w:sz w:val="18"/>
                <w:szCs w:val="18"/>
              </w:rPr>
              <w:t xml:space="preserve"> Provision</w:t>
            </w:r>
            <w:r>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to provide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2B4D23">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E32EB5">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5E4F03" w:rsidRDefault="00FD6AA9" w:rsidP="00355A9E">
            <w:pPr>
              <w:numPr>
                <w:ilvl w:val="0"/>
                <w:numId w:val="12"/>
              </w:numPr>
              <w:rPr>
                <w:rFonts w:ascii="Arial" w:hAnsi="Arial"/>
                <w:color w:val="000000"/>
                <w:sz w:val="18"/>
                <w:szCs w:val="18"/>
              </w:rPr>
            </w:pPr>
            <w:r>
              <w:rPr>
                <w:rFonts w:ascii="Arial" w:hAnsi="Arial"/>
                <w:color w:val="000000"/>
                <w:sz w:val="18"/>
                <w:szCs w:val="18"/>
              </w:rPr>
              <w:t>Traded service from EPT</w:t>
            </w:r>
          </w:p>
        </w:tc>
      </w:tr>
    </w:tbl>
    <w:p w:rsidR="005300D2" w:rsidRDefault="005300D2" w:rsidP="00661FE9">
      <w:pPr>
        <w:rPr>
          <w:rFonts w:ascii="Arial" w:hAnsi="Arial"/>
          <w:b/>
          <w:bCs/>
          <w:color w:val="000000"/>
        </w:rPr>
      </w:pPr>
    </w:p>
    <w:p w:rsidR="00986B4E" w:rsidRDefault="00986B4E">
      <w:pPr>
        <w:rPr>
          <w:rFonts w:ascii="Arial" w:hAnsi="Arial"/>
          <w:b/>
          <w:bCs/>
          <w:color w:val="000000"/>
        </w:rPr>
      </w:pPr>
      <w:r>
        <w:rPr>
          <w:rFonts w:ascii="Arial" w:hAnsi="Arial"/>
          <w:b/>
          <w:bCs/>
          <w:color w:val="000000"/>
        </w:rPr>
        <w:br w:type="page"/>
      </w:r>
    </w:p>
    <w:p w:rsidR="00C76BBB" w:rsidRPr="006F379E" w:rsidRDefault="00B559A4" w:rsidP="00661FE9">
      <w:pPr>
        <w:rPr>
          <w:rFonts w:ascii="Arial" w:hAnsi="Arial"/>
          <w:b/>
          <w:bCs/>
          <w:color w:val="000000"/>
        </w:rPr>
      </w:pPr>
      <w:r>
        <w:rPr>
          <w:rFonts w:ascii="Arial" w:hAnsi="Arial"/>
          <w:b/>
          <w:bCs/>
          <w:color w:val="000000"/>
        </w:rPr>
        <w:lastRenderedPageBreak/>
        <w:t xml:space="preserve">3: </w:t>
      </w:r>
      <w:r w:rsidR="00355A9E" w:rsidRPr="006F379E">
        <w:rPr>
          <w:rFonts w:ascii="Arial" w:hAnsi="Arial"/>
          <w:b/>
          <w:bCs/>
          <w:color w:val="000000"/>
        </w:rPr>
        <w:t>Social, Emotional and Mental Health Needs</w:t>
      </w:r>
    </w:p>
    <w:p w:rsidR="005A5B3E" w:rsidRPr="006F379E" w:rsidRDefault="005A5B3E" w:rsidP="005A5B3E">
      <w:pPr>
        <w:rPr>
          <w:rFonts w:ascii="Arial" w:hAnsi="Arial"/>
          <w:b/>
          <w:bCs/>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5"/>
        <w:gridCol w:w="3391"/>
      </w:tblGrid>
      <w:tr w:rsidR="00040E03" w:rsidRPr="006F379E" w:rsidTr="00D012EB">
        <w:tc>
          <w:tcPr>
            <w:tcW w:w="983" w:type="dxa"/>
            <w:vAlign w:val="center"/>
          </w:tcPr>
          <w:p w:rsidR="00040E03" w:rsidRPr="006F379E" w:rsidRDefault="00DC169B" w:rsidP="000821F0">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040E03" w:rsidRPr="006F379E" w:rsidRDefault="00B40382" w:rsidP="000821F0">
            <w:pPr>
              <w:jc w:val="cente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40E03" w:rsidRPr="006F379E" w:rsidRDefault="00365ACF" w:rsidP="000821F0">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40E03" w:rsidRPr="006F379E" w:rsidRDefault="00D012EB" w:rsidP="000821F0">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Default="00FD6AA9" w:rsidP="005A5B3E">
            <w:pPr>
              <w:rPr>
                <w:rFonts w:ascii="Arial" w:hAnsi="Arial"/>
                <w:color w:val="000000"/>
                <w:sz w:val="17"/>
                <w:szCs w:val="17"/>
              </w:rPr>
            </w:pPr>
          </w:p>
          <w:p w:rsidR="00FD6AA9" w:rsidRPr="005E4F03" w:rsidRDefault="00FD6AA9" w:rsidP="00040E03">
            <w:pPr>
              <w:rPr>
                <w:szCs w:val="22"/>
              </w:rPr>
            </w:pPr>
            <w:r w:rsidRPr="005E4F03">
              <w:rPr>
                <w:rFonts w:ascii="Arial" w:hAnsi="Arial"/>
                <w:color w:val="000000"/>
                <w:sz w:val="18"/>
                <w:szCs w:val="17"/>
              </w:rPr>
              <w:t>Children will have been identified as presenting with some low level features of social, emotional mental health difficulties.</w:t>
            </w:r>
          </w:p>
          <w:p w:rsidR="00FD6AA9" w:rsidRPr="005E4F03" w:rsidRDefault="00FD6AA9" w:rsidP="005A5B3E">
            <w:pPr>
              <w:rPr>
                <w:rFonts w:ascii="Arial" w:hAnsi="Arial"/>
                <w:b/>
                <w:bCs/>
                <w:color w:val="000000"/>
                <w:sz w:val="18"/>
                <w:szCs w:val="17"/>
              </w:rPr>
            </w:pPr>
          </w:p>
          <w:p w:rsidR="00FD6AA9" w:rsidRPr="005E4F03" w:rsidRDefault="00FD6AA9" w:rsidP="00AE4DAD">
            <w:pPr>
              <w:rPr>
                <w:rFonts w:ascii="Arial" w:hAnsi="Arial"/>
                <w:color w:val="000000"/>
                <w:sz w:val="18"/>
                <w:szCs w:val="17"/>
              </w:rPr>
            </w:pPr>
            <w:r w:rsidRPr="005E4F03">
              <w:rPr>
                <w:rFonts w:ascii="Arial" w:hAnsi="Arial"/>
                <w:color w:val="000000"/>
                <w:sz w:val="18"/>
                <w:szCs w:val="17"/>
              </w:rPr>
              <w:t>Records kept could include observations and assessments of context, structured and unstructured times, frequency, triggers, ABCs, STAR analysis, which are analysed in order to ensure the early identification of emerging difficulties</w:t>
            </w:r>
          </w:p>
          <w:p w:rsidR="00FD6AA9" w:rsidRPr="006C6C2A" w:rsidRDefault="00FD6AA9" w:rsidP="005A5B3E">
            <w:pPr>
              <w:rPr>
                <w:rFonts w:ascii="Arial" w:hAnsi="Arial"/>
                <w:b/>
                <w:bCs/>
                <w:color w:val="000000"/>
                <w:sz w:val="17"/>
                <w:szCs w:val="17"/>
              </w:rPr>
            </w:pPr>
          </w:p>
        </w:tc>
        <w:tc>
          <w:tcPr>
            <w:tcW w:w="8080" w:type="dxa"/>
            <w:shd w:val="clear" w:color="auto" w:fill="auto"/>
          </w:tcPr>
          <w:p w:rsidR="00FD6AA9" w:rsidRPr="005E4F03" w:rsidRDefault="00FD6AA9" w:rsidP="00753818">
            <w:pPr>
              <w:autoSpaceDE w:val="0"/>
              <w:autoSpaceDN w:val="0"/>
              <w:adjustRightInd w:val="0"/>
              <w:rPr>
                <w:rFonts w:ascii="Arial" w:hAnsi="Arial" w:cs="Arial"/>
                <w:color w:val="000000"/>
                <w:sz w:val="18"/>
                <w:szCs w:val="18"/>
                <w:lang w:eastAsia="en-GB"/>
              </w:rPr>
            </w:pPr>
            <w:r w:rsidRPr="00086332">
              <w:rPr>
                <w:rFonts w:ascii="Arial" w:hAnsi="Arial" w:cs="Arial"/>
                <w:color w:val="000000"/>
                <w:sz w:val="18"/>
                <w:szCs w:val="18"/>
                <w:lang w:eastAsia="en-GB"/>
              </w:rPr>
              <w:t>Quality First Teaching</w:t>
            </w:r>
            <w:r>
              <w:rPr>
                <w:sz w:val="18"/>
                <w:szCs w:val="18"/>
              </w:rPr>
              <w:t xml:space="preserve"> </w:t>
            </w:r>
            <w:r w:rsidRPr="006F379E">
              <w:rPr>
                <w:sz w:val="18"/>
                <w:szCs w:val="18"/>
              </w:rPr>
              <w:t xml:space="preserve"> </w:t>
            </w:r>
            <w:r w:rsidRPr="005E4F03">
              <w:rPr>
                <w:rFonts w:ascii="Arial" w:hAnsi="Arial" w:cs="Arial"/>
                <w:color w:val="000000"/>
                <w:sz w:val="18"/>
                <w:szCs w:val="18"/>
                <w:lang w:eastAsia="en-GB"/>
              </w:rPr>
              <w:t>with a specific consideration for children with social and emotional  or mental health needs.  All children should be educated in a socially and emotionally differentiated learning environment and taught the social and emotional skills which underpin good behaviour and learning.</w:t>
            </w:r>
          </w:p>
          <w:p w:rsidR="00FD6AA9" w:rsidRPr="005E4F03" w:rsidRDefault="00FD6AA9" w:rsidP="00753818">
            <w:pPr>
              <w:autoSpaceDE w:val="0"/>
              <w:autoSpaceDN w:val="0"/>
              <w:adjustRightInd w:val="0"/>
              <w:rPr>
                <w:sz w:val="18"/>
                <w:szCs w:val="18"/>
              </w:rPr>
            </w:pPr>
          </w:p>
          <w:p w:rsidR="00FD6AA9" w:rsidRPr="005E4F03" w:rsidRDefault="00FD6AA9" w:rsidP="005E4F03">
            <w:pPr>
              <w:pStyle w:val="Default"/>
              <w:rPr>
                <w:sz w:val="18"/>
                <w:szCs w:val="18"/>
              </w:rPr>
            </w:pPr>
            <w:r w:rsidRPr="005E4F03">
              <w:rPr>
                <w:sz w:val="18"/>
                <w:szCs w:val="18"/>
              </w:rPr>
              <w:t>A monitoring system should be in place to assess CYP need, identify outcomes, implement support and monitor and evaluate progress</w:t>
            </w:r>
          </w:p>
          <w:p w:rsidR="00FD6AA9" w:rsidRPr="005E4F03" w:rsidRDefault="00FD6AA9" w:rsidP="00753818">
            <w:pPr>
              <w:autoSpaceDE w:val="0"/>
              <w:autoSpaceDN w:val="0"/>
              <w:adjustRightInd w:val="0"/>
              <w:rPr>
                <w:sz w:val="18"/>
                <w:szCs w:val="18"/>
              </w:rPr>
            </w:pPr>
          </w:p>
          <w:p w:rsidR="00FD6AA9" w:rsidRPr="005E4F03" w:rsidRDefault="00FD6AA9" w:rsidP="00040E03">
            <w:pPr>
              <w:rPr>
                <w:rFonts w:ascii="Arial" w:hAnsi="Arial" w:cs="Arial"/>
                <w:color w:val="000000"/>
                <w:sz w:val="18"/>
                <w:szCs w:val="18"/>
                <w:lang w:eastAsia="en-GB"/>
              </w:rPr>
            </w:pPr>
            <w:r w:rsidRPr="005E4F03">
              <w:rPr>
                <w:rFonts w:ascii="Arial" w:hAnsi="Arial" w:cs="Arial"/>
                <w:color w:val="000000"/>
                <w:sz w:val="18"/>
                <w:szCs w:val="18"/>
                <w:lang w:eastAsia="en-GB"/>
              </w:rPr>
              <w:t>The key areas are:</w:t>
            </w:r>
          </w:p>
          <w:p w:rsidR="00FD6AA9" w:rsidRPr="005E4F03" w:rsidRDefault="00FD6AA9" w:rsidP="005E4F03">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An appropriate whole school ethos which includes a focus on the promotion of good mental health and well being</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 positive behaviour policy which is socially and emotionally differentiated to meet the needs of all pupils and reviewed with staff at least annually</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 classroom and playground environment which focuses on positive relationships and the development of social skills</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The provision of planned opportunities for pupils to learn social and emotional skills and build resilience</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Systems in place to ensure effective behaviour management strategies including effective consequences both positive and negative (rewards and sanctions)</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Effective links between pastoral support, personal and social education, SEN and the curriculum</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Differentiation of teaching and learning both academically and socially and emotionally</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 xml:space="preserve">The planned teaching of personal social and emotional skills (eg a curriculum such as SEAL) </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 xml:space="preserve">Planned teaching of social communication skills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Transparent system of class/school rewards and sanctions. Rules and expectations consistent across staff.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Personalised reward systems covering targeted lessons / activities</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Use of different teaching styles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Clear routines e.g. for transitions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Careful consideration of group dynamics that enables adjustments to classroom organisation, seating and group dynamics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Nurturing classroom approaches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Offering CYP opportunities to take on responsibilities e.g. class monitors, prefects, school council reps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Information about CYPs needs/difficulties is shared with relevant staff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Sharing of advice on successful strategies and set targets e.g. use of visual supports, developing organisational skills.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Classroom Teaching Assistance (TA) is targeted towards support for access for specific tasks/settings, based on IEP targets </w:t>
            </w:r>
          </w:p>
          <w:p w:rsidR="00FD6AA9" w:rsidRDefault="00FD6AA9" w:rsidP="005E4F03">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Opportunities for small group work based on identified need </w:t>
            </w:r>
          </w:p>
          <w:p w:rsidR="00D012EB" w:rsidRPr="005E4F03" w:rsidRDefault="00D012EB" w:rsidP="005E4F03">
            <w:pPr>
              <w:numPr>
                <w:ilvl w:val="0"/>
                <w:numId w:val="13"/>
              </w:numPr>
              <w:autoSpaceDE w:val="0"/>
              <w:autoSpaceDN w:val="0"/>
              <w:adjustRightInd w:val="0"/>
              <w:rPr>
                <w:rFonts w:ascii="Arial" w:hAnsi="Arial" w:cs="Arial"/>
                <w:color w:val="000000"/>
                <w:sz w:val="18"/>
                <w:szCs w:val="18"/>
                <w:lang w:eastAsia="en-GB"/>
              </w:rPr>
            </w:pPr>
          </w:p>
        </w:tc>
        <w:tc>
          <w:tcPr>
            <w:tcW w:w="3402" w:type="dxa"/>
            <w:shd w:val="clear" w:color="auto" w:fill="auto"/>
          </w:tcPr>
          <w:p w:rsidR="005116C6"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Pr>
                <w:rFonts w:ascii="Arial" w:hAnsi="Arial"/>
                <w:color w:val="000000"/>
                <w:sz w:val="18"/>
                <w:szCs w:val="18"/>
              </w:rPr>
              <w:t xml:space="preserve">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40E03">
            <w:pPr>
              <w:rPr>
                <w:rFonts w:ascii="Arial" w:hAnsi="Arial"/>
                <w:color w:val="000000"/>
                <w:sz w:val="18"/>
                <w:szCs w:val="18"/>
              </w:rPr>
            </w:pPr>
          </w:p>
        </w:tc>
      </w:tr>
      <w:tr w:rsidR="00FD6AA9" w:rsidRPr="006F379E" w:rsidTr="00BF5772">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shd w:val="clear" w:color="auto" w:fill="auto"/>
          </w:tcPr>
          <w:p w:rsidR="00FD6AA9" w:rsidRDefault="00FD6AA9" w:rsidP="005A5B3E">
            <w:pPr>
              <w:tabs>
                <w:tab w:val="left" w:pos="1122"/>
              </w:tabs>
              <w:rPr>
                <w:rFonts w:ascii="Arial" w:hAnsi="Arial"/>
                <w:b/>
                <w:color w:val="000000"/>
                <w:sz w:val="17"/>
                <w:szCs w:val="17"/>
              </w:rPr>
            </w:pPr>
          </w:p>
          <w:p w:rsidR="00FD6AA9" w:rsidRPr="005E4F03" w:rsidRDefault="00FD6AA9" w:rsidP="00753818">
            <w:pPr>
              <w:tabs>
                <w:tab w:val="left" w:pos="1122"/>
              </w:tabs>
              <w:rPr>
                <w:rFonts w:ascii="Arial" w:hAnsi="Arial"/>
                <w:color w:val="000000"/>
                <w:sz w:val="18"/>
                <w:szCs w:val="17"/>
              </w:rPr>
            </w:pPr>
            <w:r w:rsidRPr="005E4F03">
              <w:rPr>
                <w:rFonts w:ascii="Arial" w:hAnsi="Arial"/>
                <w:color w:val="000000"/>
                <w:sz w:val="18"/>
                <w:szCs w:val="17"/>
              </w:rPr>
              <w:t xml:space="preserve">Difficulties </w:t>
            </w:r>
            <w:r w:rsidR="002376A9">
              <w:rPr>
                <w:rFonts w:ascii="Arial" w:hAnsi="Arial"/>
                <w:color w:val="000000"/>
                <w:sz w:val="18"/>
                <w:szCs w:val="17"/>
              </w:rPr>
              <w:t xml:space="preserve"> previously </w:t>
            </w:r>
            <w:r w:rsidRPr="005E4F03">
              <w:rPr>
                <w:rFonts w:ascii="Arial" w:hAnsi="Arial"/>
                <w:color w:val="000000"/>
                <w:sz w:val="18"/>
                <w:szCs w:val="17"/>
              </w:rPr>
              <w:t>identified continue/worsen and there has been no significant measured change in the target behaviour/social skill despite quality first teaching and interventions being in place for a minimum of two terms.</w:t>
            </w:r>
          </w:p>
          <w:p w:rsidR="00FD6AA9" w:rsidRPr="005E4F03" w:rsidRDefault="00FD6AA9" w:rsidP="005A5B3E">
            <w:pPr>
              <w:tabs>
                <w:tab w:val="left" w:pos="1122"/>
              </w:tabs>
              <w:rPr>
                <w:rFonts w:ascii="Arial" w:hAnsi="Arial"/>
                <w:b/>
                <w:color w:val="000000"/>
                <w:sz w:val="18"/>
                <w:szCs w:val="17"/>
              </w:rPr>
            </w:pPr>
          </w:p>
          <w:p w:rsidR="00FD6AA9" w:rsidRPr="005E4F03" w:rsidRDefault="00FD6AA9" w:rsidP="00CF02D0">
            <w:pPr>
              <w:tabs>
                <w:tab w:val="left" w:pos="1122"/>
              </w:tabs>
              <w:rPr>
                <w:rFonts w:ascii="Arial" w:hAnsi="Arial"/>
                <w:color w:val="000000"/>
                <w:sz w:val="18"/>
                <w:szCs w:val="17"/>
              </w:rPr>
            </w:pPr>
            <w:r w:rsidRPr="005E4F03">
              <w:rPr>
                <w:rFonts w:ascii="Arial" w:hAnsi="Arial"/>
                <w:color w:val="000000"/>
                <w:sz w:val="18"/>
                <w:szCs w:val="17"/>
              </w:rPr>
              <w:t>More detailed and targeted observation ie interval sampling, ABC’s,  STAR analysis, use and analysis of assessment tools (Boxall, SDQ) and interventions related to assessments</w:t>
            </w:r>
          </w:p>
          <w:p w:rsidR="00FD6AA9" w:rsidRPr="006C6C2A" w:rsidRDefault="00FD6AA9" w:rsidP="00753818">
            <w:pPr>
              <w:tabs>
                <w:tab w:val="left" w:pos="1122"/>
              </w:tabs>
              <w:rPr>
                <w:rFonts w:ascii="Arial" w:hAnsi="Arial"/>
                <w:b/>
                <w:bCs/>
                <w:color w:val="000000"/>
                <w:sz w:val="17"/>
                <w:szCs w:val="17"/>
              </w:rPr>
            </w:pPr>
          </w:p>
        </w:tc>
        <w:tc>
          <w:tcPr>
            <w:tcW w:w="8080" w:type="dxa"/>
            <w:shd w:val="clear" w:color="auto" w:fill="auto"/>
          </w:tcPr>
          <w:p w:rsidR="00FD6AA9" w:rsidRPr="005E4F03" w:rsidRDefault="00041171" w:rsidP="00753818">
            <w:pPr>
              <w:tabs>
                <w:tab w:val="left" w:pos="1122"/>
              </w:tabs>
              <w:rPr>
                <w:rFonts w:ascii="Arial" w:hAnsi="Arial"/>
                <w:color w:val="000000"/>
                <w:sz w:val="18"/>
                <w:szCs w:val="17"/>
              </w:rPr>
            </w:pPr>
            <w:r>
              <w:rPr>
                <w:rFonts w:ascii="Arial" w:hAnsi="Arial"/>
                <w:color w:val="000000"/>
                <w:sz w:val="18"/>
                <w:szCs w:val="17"/>
              </w:rPr>
              <w:t>Setting</w:t>
            </w:r>
            <w:r w:rsidR="00FD6AA9" w:rsidRPr="005E4F03">
              <w:rPr>
                <w:rFonts w:ascii="Arial" w:hAnsi="Arial"/>
                <w:color w:val="000000"/>
                <w:sz w:val="18"/>
                <w:szCs w:val="17"/>
              </w:rPr>
              <w:t xml:space="preserve"> life should be modified and/or differentiated with a strong emphasis on developing social and emotional regulation. The pupil may benefit from a predictable environment and routine within a structured curriculum with positive reinforcement.</w:t>
            </w:r>
          </w:p>
          <w:p w:rsidR="00FD6AA9" w:rsidRPr="005E4F03" w:rsidRDefault="00FD6AA9" w:rsidP="005A5B3E">
            <w:pPr>
              <w:autoSpaceDE w:val="0"/>
              <w:autoSpaceDN w:val="0"/>
              <w:adjustRightInd w:val="0"/>
              <w:rPr>
                <w:rFonts w:ascii="Arial" w:hAnsi="Arial" w:cs="Arial"/>
                <w:color w:val="000000"/>
                <w:sz w:val="18"/>
                <w:szCs w:val="17"/>
                <w:lang w:eastAsia="en-GB"/>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5E4F03" w:rsidRDefault="00FD6AA9" w:rsidP="005A5B3E">
            <w:pPr>
              <w:autoSpaceDE w:val="0"/>
              <w:autoSpaceDN w:val="0"/>
              <w:adjustRightInd w:val="0"/>
              <w:rPr>
                <w:rFonts w:ascii="Arial" w:hAnsi="Arial" w:cs="Arial"/>
                <w:color w:val="000000"/>
                <w:sz w:val="18"/>
                <w:szCs w:val="17"/>
                <w:lang w:eastAsia="en-GB"/>
              </w:rPr>
            </w:pPr>
          </w:p>
          <w:p w:rsidR="00FD6AA9" w:rsidRPr="005E4F03" w:rsidRDefault="00FD6AA9" w:rsidP="005A5B3E">
            <w:pPr>
              <w:autoSpaceDE w:val="0"/>
              <w:autoSpaceDN w:val="0"/>
              <w:adjustRightInd w:val="0"/>
              <w:rPr>
                <w:rFonts w:ascii="Arial" w:hAnsi="Arial" w:cs="Arial"/>
                <w:b/>
                <w:bCs/>
                <w:color w:val="000000"/>
                <w:sz w:val="18"/>
                <w:szCs w:val="17"/>
                <w:lang w:eastAsia="en-GB"/>
              </w:rPr>
            </w:pPr>
            <w:r w:rsidRPr="005E4F03">
              <w:rPr>
                <w:rFonts w:ascii="Arial" w:hAnsi="Arial" w:cs="Arial"/>
                <w:color w:val="000000"/>
                <w:sz w:val="18"/>
                <w:szCs w:val="17"/>
                <w:lang w:eastAsia="en-GB"/>
              </w:rPr>
              <w:t>Additional adults support the CYP individually, under the direction of the teacher to:</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Identified frequent support to teach social and emotional skills and address behavioural targets on individualised plans.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Use of key-working approaches to ensure the CYP has a trusted adult to offer support during vulnerable times.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Personalised reward systems known to all staff in school who have contact with the CYP, implemented consistently across the curriculum.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 Time-limited intervention programmes with staff who have knowledge and skills to address specific needs, may include withdrawal.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Enable some planned time in smaller groups in order to develop social skills and emotional regulation.</w:t>
            </w:r>
          </w:p>
          <w:p w:rsidR="00FD6AA9" w:rsidRPr="006C6C2A" w:rsidRDefault="00FD6AA9" w:rsidP="00B16E3F">
            <w:pPr>
              <w:numPr>
                <w:ilvl w:val="0"/>
                <w:numId w:val="4"/>
              </w:numPr>
              <w:autoSpaceDE w:val="0"/>
              <w:autoSpaceDN w:val="0"/>
              <w:adjustRightInd w:val="0"/>
              <w:rPr>
                <w:rFonts w:ascii="Arial" w:hAnsi="Arial" w:cs="Arial"/>
                <w:color w:val="000000"/>
                <w:sz w:val="17"/>
                <w:szCs w:val="17"/>
                <w:lang w:eastAsia="en-GB"/>
              </w:rPr>
            </w:pPr>
            <w:r w:rsidRPr="005E4F03">
              <w:rPr>
                <w:rFonts w:ascii="Arial" w:hAnsi="Arial" w:cs="Arial"/>
                <w:color w:val="000000"/>
                <w:sz w:val="18"/>
                <w:szCs w:val="17"/>
                <w:lang w:eastAsia="en-GB"/>
              </w:rPr>
              <w:t xml:space="preserve">Provide access to appropriate support to aid the development of  relationships (Buddies, Mentors, ESAs)   </w:t>
            </w:r>
          </w:p>
        </w:tc>
        <w:tc>
          <w:tcPr>
            <w:tcW w:w="3402" w:type="dxa"/>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FD6AA9" w:rsidRPr="006F379E" w:rsidRDefault="00FD6AA9" w:rsidP="00040E03">
            <w:pPr>
              <w:rPr>
                <w:rFonts w:ascii="Arial" w:hAnsi="Arial"/>
                <w:b/>
                <w:color w:val="000000"/>
                <w:sz w:val="18"/>
                <w:szCs w:val="18"/>
              </w:rPr>
            </w:pPr>
          </w:p>
          <w:p w:rsidR="00FD6AA9" w:rsidRPr="008D1EC0" w:rsidRDefault="00FD6AA9" w:rsidP="00040E03">
            <w:pPr>
              <w:rPr>
                <w:rFonts w:ascii="Arial" w:hAnsi="Arial"/>
                <w:b/>
                <w:color w:val="000000"/>
                <w:sz w:val="18"/>
                <w:szCs w:val="18"/>
              </w:rPr>
            </w:pPr>
            <w:r w:rsidRPr="007D3D6D">
              <w:rPr>
                <w:rFonts w:ascii="Arial" w:hAnsi="Arial"/>
                <w:b/>
                <w:color w:val="000000"/>
                <w:sz w:val="18"/>
                <w:szCs w:val="18"/>
              </w:rPr>
              <w:t>LA:</w:t>
            </w:r>
          </w:p>
          <w:p w:rsidR="00FD6AA9" w:rsidRDefault="00FD6AA9" w:rsidP="00B16E3F">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FD6AA9" w:rsidRDefault="00FD6AA9" w:rsidP="00B16E3F">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B16E3F">
            <w:pPr>
              <w:numPr>
                <w:ilvl w:val="0"/>
                <w:numId w:val="10"/>
              </w:numPr>
              <w:rPr>
                <w:rFonts w:ascii="Arial" w:hAnsi="Arial"/>
                <w:color w:val="000000"/>
                <w:sz w:val="18"/>
                <w:szCs w:val="18"/>
              </w:rPr>
            </w:pPr>
            <w:r>
              <w:rPr>
                <w:rFonts w:ascii="Arial" w:hAnsi="Arial"/>
                <w:color w:val="000000"/>
                <w:sz w:val="18"/>
                <w:szCs w:val="18"/>
              </w:rPr>
              <w:t>Traded service from EPT / High Incidence SEMH Teaching team</w:t>
            </w:r>
          </w:p>
          <w:p w:rsidR="00FD6AA9" w:rsidRPr="006F379E" w:rsidRDefault="00FD6AA9" w:rsidP="00040E03">
            <w:pPr>
              <w:rPr>
                <w:rFonts w:ascii="Arial" w:hAnsi="Arial"/>
                <w:color w:val="000000"/>
                <w:sz w:val="18"/>
                <w:szCs w:val="18"/>
              </w:rPr>
            </w:pPr>
          </w:p>
        </w:tc>
      </w:tr>
      <w:tr w:rsidR="00FD6AA9" w:rsidRPr="006F379E" w:rsidTr="00BF5772">
        <w:trPr>
          <w:trHeight w:val="559"/>
        </w:trPr>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FD6AA9" w:rsidRPr="005E4F03" w:rsidRDefault="00FD6AA9" w:rsidP="005A5B3E">
            <w:pPr>
              <w:rPr>
                <w:rFonts w:ascii="Arial" w:hAnsi="Arial" w:cs="Arial"/>
                <w:color w:val="000000"/>
                <w:sz w:val="18"/>
                <w:szCs w:val="17"/>
                <w:lang w:eastAsia="en-GB"/>
              </w:rPr>
            </w:pPr>
            <w:r w:rsidRPr="005E4F03">
              <w:rPr>
                <w:rFonts w:ascii="Arial" w:hAnsi="Arial" w:cs="Arial"/>
                <w:color w:val="000000"/>
                <w:sz w:val="18"/>
                <w:szCs w:val="17"/>
                <w:lang w:eastAsia="en-GB"/>
              </w:rPr>
              <w:t xml:space="preserve">Difficulties identified at Range 2 continue/worsen and there has been no significant measured change in the target behaviour/social skill despite quality first teaching and </w:t>
            </w:r>
            <w:r w:rsidR="002376A9">
              <w:rPr>
                <w:rFonts w:ascii="Arial" w:hAnsi="Arial" w:cs="Arial"/>
                <w:color w:val="000000"/>
                <w:sz w:val="18"/>
                <w:szCs w:val="17"/>
                <w:lang w:eastAsia="en-GB"/>
              </w:rPr>
              <w:t xml:space="preserve">additional to and different from </w:t>
            </w:r>
            <w:r w:rsidRPr="005E4F03">
              <w:rPr>
                <w:rFonts w:ascii="Arial" w:hAnsi="Arial" w:cs="Arial"/>
                <w:color w:val="000000"/>
                <w:sz w:val="18"/>
                <w:szCs w:val="17"/>
                <w:lang w:eastAsia="en-GB"/>
              </w:rPr>
              <w:t xml:space="preserve"> interventions being in place for a minimum of two terms.</w:t>
            </w:r>
          </w:p>
          <w:p w:rsidR="00FD6AA9" w:rsidRPr="005E4F03" w:rsidRDefault="00FD6AA9" w:rsidP="00AE4DAD">
            <w:pPr>
              <w:rPr>
                <w:rFonts w:ascii="Arial" w:hAnsi="Arial" w:cs="Arial"/>
                <w:color w:val="000000"/>
                <w:sz w:val="18"/>
                <w:szCs w:val="17"/>
                <w:lang w:eastAsia="en-GB"/>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Detailed and targeted observation plus more systematic application of assessment tools to gain detailed evidence over time to support a planned approach, from which action plans are developed and regularly reviewed</w:t>
            </w:r>
          </w:p>
          <w:p w:rsidR="00FD6AA9" w:rsidRPr="006C6C2A" w:rsidRDefault="00FD6AA9" w:rsidP="005A5B3E">
            <w:pPr>
              <w:rPr>
                <w:rFonts w:ascii="Arial" w:hAnsi="Arial"/>
                <w:color w:val="000000"/>
                <w:sz w:val="17"/>
                <w:szCs w:val="17"/>
              </w:rPr>
            </w:pPr>
          </w:p>
          <w:p w:rsidR="00FD6AA9" w:rsidRPr="006C6C2A" w:rsidRDefault="00FD6AA9" w:rsidP="00753818">
            <w:pPr>
              <w:rPr>
                <w:rFonts w:ascii="Arial" w:hAnsi="Arial"/>
                <w:b/>
                <w:bCs/>
                <w:color w:val="000000"/>
                <w:sz w:val="17"/>
                <w:szCs w:val="17"/>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BF5772" w:rsidRDefault="00BF5772" w:rsidP="005E4F03">
            <w:pPr>
              <w:autoSpaceDE w:val="0"/>
              <w:autoSpaceDN w:val="0"/>
              <w:adjustRightInd w:val="0"/>
              <w:rPr>
                <w:rFonts w:ascii="Arial" w:hAnsi="Arial" w:cs="Arial"/>
                <w:color w:val="000000"/>
                <w:sz w:val="18"/>
                <w:szCs w:val="17"/>
                <w:lang w:eastAsia="en-GB"/>
              </w:rPr>
            </w:pPr>
          </w:p>
          <w:p w:rsidR="00FD6AA9" w:rsidRPr="005E4F03" w:rsidRDefault="00041171" w:rsidP="005E4F03">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Setting</w:t>
            </w:r>
            <w:r w:rsidR="00FD6AA9" w:rsidRPr="005E4F03">
              <w:rPr>
                <w:rFonts w:ascii="Arial" w:hAnsi="Arial" w:cs="Arial"/>
                <w:color w:val="000000"/>
                <w:sz w:val="18"/>
                <w:szCs w:val="17"/>
                <w:lang w:eastAsia="en-GB"/>
              </w:rPr>
              <w:t xml:space="preserve"> life should be significantly modified and differentiated with a priority emphasis on developing social skills and emotional regulation.</w:t>
            </w:r>
          </w:p>
          <w:p w:rsidR="00FD6AA9" w:rsidRPr="005E4F03" w:rsidRDefault="00C91C71" w:rsidP="005E4F03">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As above </w:t>
            </w:r>
            <w:r w:rsidRPr="005E4F03">
              <w:rPr>
                <w:rFonts w:ascii="Arial" w:hAnsi="Arial" w:cs="Arial"/>
                <w:color w:val="000000"/>
                <w:sz w:val="18"/>
                <w:szCs w:val="17"/>
                <w:lang w:eastAsia="en-GB"/>
              </w:rPr>
              <w:t>plus Wave 3</w:t>
            </w:r>
            <w:r>
              <w:rPr>
                <w:rFonts w:ascii="Arial" w:hAnsi="Arial" w:cs="Arial"/>
                <w:color w:val="000000"/>
                <w:sz w:val="18"/>
                <w:szCs w:val="17"/>
                <w:lang w:eastAsia="en-GB"/>
              </w:rPr>
              <w:t xml:space="preserve"> (individualised) </w:t>
            </w:r>
            <w:r w:rsidRPr="005E4F03">
              <w:rPr>
                <w:rFonts w:ascii="Arial" w:hAnsi="Arial" w:cs="Arial"/>
                <w:color w:val="000000"/>
                <w:sz w:val="18"/>
                <w:szCs w:val="17"/>
                <w:lang w:eastAsia="en-GB"/>
              </w:rPr>
              <w:t>interventions.</w:t>
            </w:r>
            <w:r>
              <w:rPr>
                <w:rFonts w:ascii="Arial" w:hAnsi="Arial" w:cs="Arial"/>
                <w:color w:val="000000"/>
                <w:sz w:val="18"/>
                <w:szCs w:val="17"/>
                <w:lang w:eastAsia="en-GB"/>
              </w:rPr>
              <w:t xml:space="preserve"> </w:t>
            </w:r>
            <w:r w:rsidR="00FD6AA9" w:rsidRPr="005E4F03">
              <w:rPr>
                <w:rFonts w:ascii="Arial" w:hAnsi="Arial" w:cs="Arial"/>
                <w:color w:val="000000"/>
                <w:sz w:val="18"/>
                <w:szCs w:val="17"/>
                <w:lang w:eastAsia="en-GB"/>
              </w:rPr>
              <w:t xml:space="preserve">A high level of adult support to ensure a predictable environment and routine within a structured curriculum with positive reinforcement.   </w:t>
            </w:r>
          </w:p>
          <w:p w:rsidR="00FD6AA9" w:rsidRPr="005E4F03" w:rsidRDefault="00FD6AA9" w:rsidP="005A5B3E">
            <w:p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Teaching approaches place a high emphasis on direct training, very finely graded and practical tasks which provide opportunities for frequent repetition and reinforcement. </w:t>
            </w:r>
          </w:p>
          <w:p w:rsidR="00FD6AA9" w:rsidRPr="005E4F03" w:rsidRDefault="00FD6AA9" w:rsidP="005A5B3E">
            <w:pPr>
              <w:autoSpaceDE w:val="0"/>
              <w:autoSpaceDN w:val="0"/>
              <w:adjustRightInd w:val="0"/>
              <w:rPr>
                <w:rFonts w:ascii="Arial" w:hAnsi="Arial" w:cs="Arial"/>
                <w:color w:val="000000"/>
                <w:sz w:val="18"/>
                <w:szCs w:val="17"/>
                <w:lang w:eastAsia="en-GB"/>
              </w:rPr>
            </w:pPr>
          </w:p>
          <w:p w:rsidR="00FD6AA9" w:rsidRPr="005E4F03" w:rsidRDefault="00FD6AA9" w:rsidP="005A5B3E">
            <w:pPr>
              <w:autoSpaceDE w:val="0"/>
              <w:autoSpaceDN w:val="0"/>
              <w:adjustRightInd w:val="0"/>
              <w:rPr>
                <w:rFonts w:ascii="Arial" w:hAnsi="Arial" w:cs="Arial"/>
                <w:b/>
                <w:bCs/>
                <w:color w:val="000000"/>
                <w:sz w:val="18"/>
                <w:szCs w:val="17"/>
                <w:lang w:eastAsia="en-GB"/>
              </w:rPr>
            </w:pPr>
            <w:r w:rsidRPr="005E4F03">
              <w:rPr>
                <w:rFonts w:ascii="Arial" w:hAnsi="Arial" w:cs="Arial"/>
                <w:color w:val="000000"/>
                <w:sz w:val="18"/>
                <w:szCs w:val="17"/>
                <w:lang w:eastAsia="en-GB"/>
              </w:rPr>
              <w:t>Additional identified adults support the CYP individually, under the direction of the teacher to:</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Support the CYP across the curriculum in an inclusive mainstream setting.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Teach social and emotional skills daily to address behavioural targets on individualized plan (e.g. My Support Plan).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Use key-working approaches to ensure the CYP has a trusted adult to offer support/withdrawal during vulnerable times.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 reward systems known to all staff in school who have contact with the CYP so that they can be implemented consistently across the curriculum.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Plan and deliver time-limited and evaluated intervention programmes with familiar staff who have knowledge, skills and experience to address CYP’s specific needs, may include withdrawal.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Have planned, frequent time in smaller groups and individually in order to develop social skills and emotional regulation.</w:t>
            </w:r>
          </w:p>
          <w:p w:rsidR="00FD6AA9" w:rsidRPr="005E4F03" w:rsidRDefault="00FD6AA9" w:rsidP="00B16E3F">
            <w:pPr>
              <w:numPr>
                <w:ilvl w:val="0"/>
                <w:numId w:val="5"/>
              </w:numPr>
              <w:rPr>
                <w:rFonts w:ascii="Arial" w:hAnsi="Arial" w:cs="Arial"/>
                <w:b/>
                <w:bCs/>
                <w:color w:val="000000"/>
                <w:sz w:val="18"/>
                <w:szCs w:val="17"/>
              </w:rPr>
            </w:pPr>
            <w:r w:rsidRPr="005E4F03">
              <w:rPr>
                <w:rFonts w:ascii="Arial" w:hAnsi="Arial" w:cs="Arial"/>
                <w:color w:val="000000"/>
                <w:sz w:val="18"/>
                <w:szCs w:val="17"/>
              </w:rPr>
              <w:t>Provide opportunities for CYP to develop self-monitoring skills at the end of each session</w:t>
            </w:r>
          </w:p>
          <w:p w:rsidR="00FD6AA9" w:rsidRPr="00E2481D" w:rsidRDefault="00FD6AA9" w:rsidP="00B16E3F">
            <w:pPr>
              <w:numPr>
                <w:ilvl w:val="0"/>
                <w:numId w:val="5"/>
              </w:numPr>
              <w:rPr>
                <w:rFonts w:ascii="Arial" w:hAnsi="Arial" w:cs="Arial"/>
                <w:b/>
                <w:bCs/>
                <w:color w:val="000000"/>
                <w:sz w:val="17"/>
                <w:szCs w:val="17"/>
              </w:rPr>
            </w:pPr>
            <w:r w:rsidRPr="005E4F03">
              <w:rPr>
                <w:rFonts w:ascii="Arial" w:hAnsi="Arial" w:cs="Arial"/>
                <w:color w:val="000000"/>
                <w:sz w:val="18"/>
                <w:szCs w:val="17"/>
              </w:rPr>
              <w:t>Enable regular access to appropriate support to aid the development of  relationships (Buddies, Mentors, ESAs)</w:t>
            </w:r>
          </w:p>
          <w:p w:rsidR="00E2481D" w:rsidRPr="00C43780" w:rsidRDefault="00E2481D" w:rsidP="00C91C71">
            <w:pPr>
              <w:ind w:left="360"/>
              <w:rPr>
                <w:rFonts w:ascii="Arial" w:hAnsi="Arial" w:cs="Arial"/>
                <w:b/>
                <w:bCs/>
                <w:color w:val="000000"/>
                <w:sz w:val="17"/>
                <w:szCs w:val="17"/>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FD6AA9" w:rsidRPr="00661FE9" w:rsidRDefault="00FD6AA9" w:rsidP="00B16E3F">
            <w:pPr>
              <w:numPr>
                <w:ilvl w:val="0"/>
                <w:numId w:val="9"/>
              </w:numPr>
              <w:rPr>
                <w:rFonts w:ascii="Arial" w:hAnsi="Arial"/>
                <w:color w:val="000000"/>
                <w:sz w:val="18"/>
                <w:szCs w:val="18"/>
              </w:rPr>
            </w:pPr>
            <w:r w:rsidRPr="00661FE9">
              <w:rPr>
                <w:rFonts w:ascii="Arial" w:hAnsi="Arial"/>
                <w:color w:val="000000"/>
                <w:sz w:val="18"/>
                <w:szCs w:val="18"/>
              </w:rPr>
              <w:t>Appropriate staff training</w:t>
            </w:r>
          </w:p>
          <w:p w:rsidR="00FD6AA9" w:rsidRPr="006F379E" w:rsidRDefault="00FD6AA9" w:rsidP="00040E03">
            <w:pPr>
              <w:rPr>
                <w:rFonts w:ascii="Arial" w:hAnsi="Arial"/>
                <w:b/>
                <w:color w:val="000000"/>
                <w:sz w:val="18"/>
                <w:szCs w:val="18"/>
              </w:rPr>
            </w:pPr>
          </w:p>
          <w:p w:rsidR="00FD6AA9" w:rsidRPr="00B40382" w:rsidRDefault="00FD6AA9" w:rsidP="00040E03">
            <w:pPr>
              <w:rPr>
                <w:rFonts w:ascii="Arial" w:hAnsi="Arial"/>
                <w:b/>
                <w:color w:val="000000"/>
                <w:sz w:val="18"/>
                <w:szCs w:val="18"/>
              </w:rPr>
            </w:pPr>
            <w:r w:rsidRPr="007D3D6D">
              <w:rPr>
                <w:rFonts w:ascii="Arial" w:hAnsi="Arial"/>
                <w:b/>
                <w:color w:val="000000"/>
                <w:sz w:val="18"/>
                <w:szCs w:val="18"/>
              </w:rPr>
              <w:t>LA:</w:t>
            </w:r>
          </w:p>
          <w:p w:rsidR="00FD6AA9" w:rsidRDefault="00FD6AA9" w:rsidP="00B16E3F">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P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FD6AA9" w:rsidRDefault="00FD6AA9" w:rsidP="00B16E3F">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Pr="00CF02D0" w:rsidRDefault="00FD6AA9" w:rsidP="00B16E3F">
            <w:pPr>
              <w:numPr>
                <w:ilvl w:val="0"/>
                <w:numId w:val="9"/>
              </w:numPr>
              <w:rPr>
                <w:rFonts w:ascii="Arial" w:hAnsi="Arial"/>
                <w:color w:val="000000"/>
                <w:sz w:val="18"/>
                <w:szCs w:val="18"/>
              </w:rPr>
            </w:pPr>
            <w:r>
              <w:rPr>
                <w:rFonts w:ascii="Arial" w:hAnsi="Arial"/>
                <w:color w:val="000000"/>
                <w:sz w:val="18"/>
                <w:szCs w:val="18"/>
              </w:rPr>
              <w:t>Traded service from EPT / High Incidence SEMH Teaching team</w:t>
            </w:r>
          </w:p>
        </w:tc>
      </w:tr>
      <w:tr w:rsidR="00FD6AA9" w:rsidRPr="006F379E" w:rsidTr="00BF5772">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sidR="00A5616B">
              <w:rPr>
                <w:rFonts w:ascii="Arial" w:hAnsi="Arial"/>
                <w:b/>
                <w:color w:val="000000"/>
                <w:sz w:val="20"/>
              </w:rPr>
              <w:t>P</w:t>
            </w:r>
          </w:p>
        </w:tc>
        <w:tc>
          <w:tcPr>
            <w:tcW w:w="2669" w:type="dxa"/>
            <w:shd w:val="clear" w:color="auto" w:fill="auto"/>
          </w:tcPr>
          <w:p w:rsidR="00FD6AA9" w:rsidRPr="005E4F03" w:rsidRDefault="00FD6AA9" w:rsidP="00753818">
            <w:pPr>
              <w:rPr>
                <w:rFonts w:ascii="Arial" w:hAnsi="Arial" w:cs="Arial"/>
                <w:color w:val="000000"/>
                <w:sz w:val="18"/>
                <w:szCs w:val="17"/>
                <w:lang w:eastAsia="en-GB"/>
              </w:rPr>
            </w:pPr>
            <w:r w:rsidRPr="005E4F03">
              <w:rPr>
                <w:rFonts w:ascii="Arial" w:hAnsi="Arial" w:cs="Arial"/>
                <w:color w:val="000000"/>
                <w:sz w:val="18"/>
                <w:szCs w:val="17"/>
                <w:lang w:eastAsia="en-GB"/>
              </w:rPr>
              <w:t>Pupil continues to present with severe and persistent levels of social, emotional, mental health difficulties which are now more complex and long term.</w:t>
            </w:r>
          </w:p>
          <w:p w:rsidR="00FD6AA9" w:rsidRPr="005E4F03" w:rsidRDefault="00FD6AA9" w:rsidP="005A5B3E">
            <w:pPr>
              <w:rPr>
                <w:rFonts w:ascii="Arial" w:hAnsi="Arial"/>
                <w:b/>
                <w:color w:val="000000"/>
                <w:sz w:val="18"/>
                <w:szCs w:val="17"/>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FD6AA9" w:rsidRPr="005E4F03" w:rsidRDefault="00FD6AA9" w:rsidP="005A5B3E">
            <w:pPr>
              <w:rPr>
                <w:rFonts w:ascii="Arial" w:hAnsi="Arial"/>
                <w:b/>
                <w:color w:val="000000"/>
                <w:sz w:val="18"/>
                <w:szCs w:val="17"/>
              </w:rPr>
            </w:pPr>
          </w:p>
          <w:p w:rsidR="00FD6AA9" w:rsidRPr="005E4F03" w:rsidRDefault="00FD6AA9" w:rsidP="005A5B3E">
            <w:pPr>
              <w:rPr>
                <w:rFonts w:ascii="Arial" w:hAnsi="Arial"/>
                <w:b/>
                <w:bCs/>
                <w:color w:val="000000"/>
                <w:sz w:val="18"/>
                <w:szCs w:val="17"/>
              </w:rPr>
            </w:pPr>
          </w:p>
        </w:tc>
        <w:tc>
          <w:tcPr>
            <w:tcW w:w="8080" w:type="dxa"/>
            <w:shd w:val="clear" w:color="auto" w:fill="auto"/>
          </w:tcPr>
          <w:p w:rsidR="00FD6AA9" w:rsidRPr="005E4F03" w:rsidRDefault="00FD6AA9" w:rsidP="005E4F03">
            <w:pPr>
              <w:autoSpaceDE w:val="0"/>
              <w:autoSpaceDN w:val="0"/>
              <w:adjustRightInd w:val="0"/>
              <w:rPr>
                <w:rFonts w:ascii="Arial" w:hAnsi="Arial"/>
                <w:color w:val="000000"/>
                <w:sz w:val="18"/>
                <w:szCs w:val="17"/>
              </w:rPr>
            </w:pPr>
            <w:r w:rsidRPr="005E4F03">
              <w:rPr>
                <w:rFonts w:ascii="Arial" w:hAnsi="Arial"/>
                <w:color w:val="000000"/>
                <w:sz w:val="18"/>
                <w:szCs w:val="17"/>
              </w:rPr>
              <w:t xml:space="preserve">Access to appropriate specialist support with a high level of adult intervention. </w:t>
            </w:r>
          </w:p>
          <w:p w:rsidR="00FD6AA9" w:rsidRPr="005E4F03" w:rsidRDefault="00FD6AA9" w:rsidP="00B40382">
            <w:pPr>
              <w:autoSpaceDE w:val="0"/>
              <w:autoSpaceDN w:val="0"/>
              <w:adjustRightInd w:val="0"/>
              <w:rPr>
                <w:rFonts w:ascii="Arial" w:hAnsi="Arial"/>
                <w:color w:val="000000"/>
                <w:sz w:val="18"/>
                <w:szCs w:val="17"/>
              </w:rPr>
            </w:pPr>
            <w:r w:rsidRPr="005E4F03">
              <w:rPr>
                <w:rFonts w:ascii="Arial" w:hAnsi="Arial"/>
                <w:color w:val="000000"/>
                <w:sz w:val="18"/>
                <w:szCs w:val="17"/>
              </w:rPr>
              <w:t>Planned programmes of intervention involving multi agency approaches where appropriate. Consideration given to an environment that ensures the safety of the individual and others.  Appropriately trained support for physical intervention/restraint.</w:t>
            </w:r>
          </w:p>
          <w:p w:rsidR="00FD6AA9" w:rsidRPr="005E4F03" w:rsidRDefault="00FD6AA9" w:rsidP="00B40382">
            <w:pPr>
              <w:autoSpaceDE w:val="0"/>
              <w:autoSpaceDN w:val="0"/>
              <w:adjustRightInd w:val="0"/>
              <w:rPr>
                <w:rFonts w:ascii="Arial" w:hAnsi="Arial"/>
                <w:color w:val="000000"/>
                <w:sz w:val="18"/>
                <w:szCs w:val="17"/>
              </w:rPr>
            </w:pPr>
          </w:p>
          <w:p w:rsidR="00FD6AA9" w:rsidRPr="005E4F03" w:rsidRDefault="00FD6AA9" w:rsidP="00B40382">
            <w:pPr>
              <w:autoSpaceDE w:val="0"/>
              <w:autoSpaceDN w:val="0"/>
              <w:adjustRightInd w:val="0"/>
              <w:rPr>
                <w:rFonts w:ascii="Arial" w:hAnsi="Arial"/>
                <w:color w:val="000000"/>
                <w:sz w:val="18"/>
                <w:szCs w:val="17"/>
              </w:rPr>
            </w:pPr>
            <w:r w:rsidRPr="005E4F03">
              <w:rPr>
                <w:rFonts w:ascii="Arial" w:hAnsi="Arial"/>
                <w:color w:val="000000"/>
                <w:sz w:val="18"/>
                <w:szCs w:val="17"/>
              </w:rPr>
              <w:t>Where appropriate, planned programmes of intensive therapeutic intervention involving multi agency approaches. Consideration given to an environment that ensures the safe emotional well-being and development of the individual.  Regular</w:t>
            </w:r>
            <w:r w:rsidRPr="005E4F03">
              <w:rPr>
                <w:rFonts w:ascii="Arial" w:hAnsi="Arial"/>
                <w:color w:val="000000"/>
                <w:sz w:val="18"/>
                <w:szCs w:val="18"/>
              </w:rPr>
              <w:t xml:space="preserve"> access to appropriately trained support.</w:t>
            </w:r>
          </w:p>
          <w:p w:rsidR="00FD6AA9" w:rsidRPr="005E4F03" w:rsidRDefault="00FD6AA9" w:rsidP="00B40382">
            <w:pPr>
              <w:autoSpaceDE w:val="0"/>
              <w:autoSpaceDN w:val="0"/>
              <w:adjustRightInd w:val="0"/>
              <w:rPr>
                <w:rFonts w:ascii="Arial" w:hAnsi="Arial"/>
                <w:color w:val="000000"/>
                <w:sz w:val="18"/>
                <w:szCs w:val="17"/>
              </w:rPr>
            </w:pPr>
          </w:p>
          <w:p w:rsidR="00FD6AA9" w:rsidRPr="005E4F03" w:rsidRDefault="00FD6AA9" w:rsidP="00B40382">
            <w:p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Wave 1 and 2 plus Wave 3 interventions. Teaching approaches place a high emphasis on direct training, very finely graded and practical tasks which provide opportunities for frequent repetition and reinforcement </w:t>
            </w:r>
          </w:p>
          <w:p w:rsidR="00FD6AA9" w:rsidRPr="005E4F03" w:rsidRDefault="00FD6AA9" w:rsidP="005A5B3E">
            <w:pPr>
              <w:rPr>
                <w:rFonts w:ascii="Arial" w:hAnsi="Arial" w:cs="Arial"/>
                <w:color w:val="000000"/>
                <w:sz w:val="18"/>
                <w:szCs w:val="17"/>
              </w:rPr>
            </w:pP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Identified specialist skilled individual support across the curriculum.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Continuous teaching of social and emotional skills to address behavioural targets on  My Support Plan.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Intensive use of key-working approaches to ensure the CYP has a trusted adult to offer support/withdrawal during vulnerable times.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Personalised reward systems known to all staff in school who have contact with the CYP, implemented consistently across the curriculum. </w:t>
            </w:r>
          </w:p>
          <w:p w:rsidR="00FD6AA9" w:rsidRPr="005E4F03" w:rsidRDefault="00FD6AA9" w:rsidP="00B16E3F">
            <w:pPr>
              <w:numPr>
                <w:ilvl w:val="0"/>
                <w:numId w:val="6"/>
              </w:numPr>
              <w:rPr>
                <w:rFonts w:ascii="Arial" w:hAnsi="Arial" w:cs="Arial"/>
                <w:color w:val="000000"/>
                <w:sz w:val="18"/>
                <w:szCs w:val="17"/>
              </w:rPr>
            </w:pPr>
            <w:r w:rsidRPr="005E4F03">
              <w:rPr>
                <w:rFonts w:ascii="Arial" w:hAnsi="Arial" w:cs="Arial"/>
                <w:color w:val="000000"/>
                <w:sz w:val="18"/>
                <w:szCs w:val="17"/>
              </w:rPr>
              <w:t xml:space="preserve">Time-limited intervention programmes with familiar staff who have knowledge, skills and experience to address the CYP’s specific needs, may include withdrawal. </w:t>
            </w:r>
          </w:p>
          <w:p w:rsidR="00FD6AA9" w:rsidRPr="005E4F03" w:rsidRDefault="00FD6AA9" w:rsidP="00B16E3F">
            <w:pPr>
              <w:numPr>
                <w:ilvl w:val="0"/>
                <w:numId w:val="6"/>
              </w:numPr>
              <w:rPr>
                <w:rFonts w:ascii="Arial" w:hAnsi="Arial" w:cs="Arial"/>
                <w:color w:val="000000"/>
                <w:sz w:val="18"/>
                <w:szCs w:val="17"/>
              </w:rPr>
            </w:pPr>
            <w:r w:rsidRPr="005E4F03">
              <w:rPr>
                <w:rFonts w:ascii="Arial" w:hAnsi="Arial" w:cs="Arial"/>
                <w:color w:val="000000"/>
                <w:sz w:val="18"/>
                <w:szCs w:val="17"/>
              </w:rPr>
              <w:t>Access to resourced provision on or off school site</w:t>
            </w: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t>Setting</w:t>
            </w:r>
            <w:r w:rsidR="00C3432B" w:rsidRPr="003A3FCD">
              <w:rPr>
                <w:rFonts w:ascii="Arial" w:hAnsi="Arial"/>
                <w:b/>
                <w:color w:val="000000"/>
                <w:sz w:val="18"/>
                <w:szCs w:val="18"/>
              </w:rPr>
              <w:t>:</w:t>
            </w:r>
          </w:p>
          <w:p w:rsidR="00C3432B" w:rsidRPr="003A3FCD" w:rsidRDefault="00F70038" w:rsidP="00C3432B">
            <w:pPr>
              <w:numPr>
                <w:ilvl w:val="0"/>
                <w:numId w:val="17"/>
              </w:numPr>
              <w:rPr>
                <w:rFonts w:ascii="Arial" w:hAnsi="Arial"/>
                <w:color w:val="000000"/>
                <w:sz w:val="18"/>
                <w:szCs w:val="18"/>
              </w:rPr>
            </w:pPr>
            <w:r>
              <w:rPr>
                <w:rFonts w:ascii="Arial" w:hAnsi="Arial"/>
                <w:color w:val="000000"/>
                <w:sz w:val="18"/>
                <w:szCs w:val="18"/>
              </w:rPr>
              <w:t xml:space="preserve">Mainstream </w:t>
            </w:r>
            <w:r w:rsidR="00C3432B" w:rsidRPr="003A3FCD">
              <w:rPr>
                <w:rFonts w:ascii="Arial" w:hAnsi="Arial"/>
                <w:color w:val="000000"/>
                <w:sz w:val="18"/>
                <w:szCs w:val="18"/>
              </w:rPr>
              <w:t xml:space="preserve">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643999">
            <w:pPr>
              <w:ind w:left="360"/>
              <w:rPr>
                <w:rFonts w:ascii="Arial" w:hAnsi="Arial"/>
                <w:color w:val="000000"/>
                <w:sz w:val="18"/>
                <w:szCs w:val="18"/>
              </w:rPr>
            </w:pPr>
          </w:p>
          <w:p w:rsidR="00FD6AA9" w:rsidRDefault="00FD6AA9" w:rsidP="00040E03">
            <w:pPr>
              <w:ind w:left="360"/>
              <w:rPr>
                <w:rFonts w:ascii="Arial" w:hAnsi="Arial"/>
                <w:color w:val="000000"/>
                <w:sz w:val="18"/>
                <w:szCs w:val="18"/>
              </w:rPr>
            </w:pPr>
          </w:p>
          <w:p w:rsidR="00FD6AA9" w:rsidRPr="003A3FCD" w:rsidRDefault="00FD6AA9" w:rsidP="00040E03">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 / High Incidence SEMH Teaching team</w:t>
            </w:r>
          </w:p>
          <w:p w:rsidR="00FD6AA9" w:rsidRPr="006F379E" w:rsidRDefault="00FD6AA9" w:rsidP="00040E03">
            <w:pPr>
              <w:rPr>
                <w:rFonts w:ascii="Arial" w:hAnsi="Arial"/>
                <w:color w:val="000000"/>
                <w:sz w:val="18"/>
                <w:szCs w:val="18"/>
              </w:rPr>
            </w:pPr>
          </w:p>
        </w:tc>
      </w:tr>
      <w:tr w:rsidR="00FD6AA9" w:rsidRPr="006F379E" w:rsidTr="00BF5772">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shd w:val="clear" w:color="auto" w:fill="auto"/>
          </w:tcPr>
          <w:p w:rsidR="00FD6AA9" w:rsidRPr="005E4F03" w:rsidRDefault="00FD6AA9" w:rsidP="00753818">
            <w:pPr>
              <w:rPr>
                <w:rFonts w:ascii="Arial" w:hAnsi="Arial"/>
                <w:color w:val="000000"/>
                <w:sz w:val="18"/>
                <w:szCs w:val="17"/>
              </w:rPr>
            </w:pPr>
            <w:r w:rsidRPr="005E4F03">
              <w:rPr>
                <w:rFonts w:ascii="Arial" w:hAnsi="Arial"/>
                <w:color w:val="000000"/>
                <w:sz w:val="18"/>
                <w:szCs w:val="17"/>
              </w:rPr>
              <w:t xml:space="preserve">Significant and increasing social, emotional, mental health difficulties beyond those identified </w:t>
            </w:r>
            <w:r w:rsidR="002376A9">
              <w:rPr>
                <w:rFonts w:ascii="Arial" w:hAnsi="Arial"/>
                <w:color w:val="000000"/>
                <w:sz w:val="18"/>
                <w:szCs w:val="17"/>
              </w:rPr>
              <w:t>previously</w:t>
            </w:r>
          </w:p>
          <w:p w:rsidR="00FD6AA9" w:rsidRPr="005E4F03" w:rsidRDefault="00FD6AA9" w:rsidP="005A5B3E">
            <w:pPr>
              <w:rPr>
                <w:rFonts w:ascii="Arial" w:hAnsi="Arial"/>
                <w:b/>
                <w:bCs/>
                <w:color w:val="000000"/>
                <w:sz w:val="18"/>
                <w:szCs w:val="17"/>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FD6AA9" w:rsidRPr="005E4F03" w:rsidRDefault="00FD6AA9" w:rsidP="005A5B3E">
            <w:pPr>
              <w:rPr>
                <w:rFonts w:ascii="Arial" w:hAnsi="Arial"/>
                <w:b/>
                <w:bCs/>
                <w:color w:val="000000"/>
                <w:sz w:val="18"/>
                <w:szCs w:val="17"/>
              </w:rPr>
            </w:pPr>
          </w:p>
        </w:tc>
        <w:tc>
          <w:tcPr>
            <w:tcW w:w="8080" w:type="dxa"/>
            <w:shd w:val="clear" w:color="auto" w:fill="auto"/>
          </w:tcPr>
          <w:p w:rsidR="00FD6AA9" w:rsidRPr="005E4F03" w:rsidRDefault="00FD6AA9" w:rsidP="005A5B3E">
            <w:pPr>
              <w:rPr>
                <w:rFonts w:ascii="Arial" w:hAnsi="Arial"/>
                <w:color w:val="000000"/>
                <w:sz w:val="18"/>
                <w:szCs w:val="17"/>
              </w:rPr>
            </w:pPr>
            <w:r w:rsidRPr="005E4F03">
              <w:rPr>
                <w:rFonts w:ascii="Arial" w:hAnsi="Arial"/>
                <w:color w:val="000000"/>
                <w:sz w:val="18"/>
                <w:szCs w:val="17"/>
              </w:rPr>
              <w:t>Access to a range of appropriate multi agency support and strategies.   An environment that ensures the safety of the individual and others.  Appropriately trained support for physical intervention/restraint.</w:t>
            </w:r>
          </w:p>
          <w:p w:rsidR="00FD6AA9" w:rsidRPr="005E4F03" w:rsidRDefault="00FD6AA9" w:rsidP="005A5B3E">
            <w:pPr>
              <w:rPr>
                <w:rFonts w:ascii="Arial" w:hAnsi="Arial"/>
                <w:color w:val="000000"/>
                <w:sz w:val="18"/>
                <w:szCs w:val="17"/>
              </w:rPr>
            </w:pPr>
            <w:r w:rsidRPr="005E4F03">
              <w:rPr>
                <w:rFonts w:ascii="Arial" w:hAnsi="Arial"/>
                <w:color w:val="000000"/>
                <w:sz w:val="18"/>
                <w:szCs w:val="17"/>
              </w:rPr>
              <w:t>As above through a highly individualised curriculum approach and planned opportunities to access specific individual programmes of support.</w:t>
            </w:r>
          </w:p>
          <w:p w:rsidR="00FD6AA9" w:rsidRPr="005E4F03" w:rsidRDefault="00FD6AA9" w:rsidP="005E4F03">
            <w:pPr>
              <w:rPr>
                <w:rFonts w:ascii="Arial" w:hAnsi="Arial"/>
                <w:color w:val="000000"/>
                <w:sz w:val="18"/>
                <w:szCs w:val="17"/>
              </w:rPr>
            </w:pPr>
          </w:p>
          <w:p w:rsidR="00FD6AA9" w:rsidRPr="005E4F03" w:rsidRDefault="00FD6AA9" w:rsidP="005E4F03">
            <w:pPr>
              <w:rPr>
                <w:rFonts w:ascii="Arial" w:hAnsi="Arial"/>
                <w:color w:val="000000"/>
                <w:sz w:val="18"/>
                <w:szCs w:val="17"/>
              </w:rPr>
            </w:pPr>
            <w:r w:rsidRPr="005E4F03">
              <w:rPr>
                <w:rFonts w:ascii="Arial" w:hAnsi="Arial"/>
                <w:color w:val="000000"/>
                <w:sz w:val="18"/>
                <w:szCs w:val="17"/>
              </w:rPr>
              <w:t>Requires regular therapeutic intervention with access to a range of appropriate multi agency support and strategies.   An environment that ensures the safety of the individual and others.  Appropriately trained support for physical intervention/restraint.</w:t>
            </w:r>
          </w:p>
          <w:p w:rsidR="00FD6AA9" w:rsidRPr="005E4F03" w:rsidRDefault="00FD6AA9" w:rsidP="005E4F03">
            <w:pPr>
              <w:rPr>
                <w:rFonts w:ascii="Arial" w:hAnsi="Arial"/>
                <w:color w:val="000000"/>
                <w:sz w:val="18"/>
                <w:szCs w:val="17"/>
              </w:rPr>
            </w:pPr>
          </w:p>
          <w:p w:rsidR="00FD6AA9" w:rsidRPr="005E4F03" w:rsidRDefault="00FD6AA9" w:rsidP="005E4F03">
            <w:pPr>
              <w:rPr>
                <w:rFonts w:ascii="Arial" w:hAnsi="Arial" w:cs="Arial"/>
                <w:color w:val="000000"/>
                <w:sz w:val="18"/>
                <w:szCs w:val="17"/>
                <w:lang w:eastAsia="en-GB"/>
              </w:rPr>
            </w:pPr>
            <w:r w:rsidRPr="005E4F03">
              <w:rPr>
                <w:rFonts w:ascii="Arial" w:hAnsi="Arial"/>
                <w:color w:val="000000"/>
                <w:sz w:val="18"/>
                <w:szCs w:val="17"/>
              </w:rPr>
              <w:t>The CYP is accessing special Social Emotional and Mental Health  provision, where appropriate. This will provide small class groups with high teacher,  pupil ratio and high levels of support to access curriculum</w:t>
            </w:r>
            <w:r w:rsidRPr="005E4F03">
              <w:rPr>
                <w:rFonts w:ascii="Arial" w:hAnsi="Arial" w:cs="Arial"/>
                <w:color w:val="000000"/>
                <w:sz w:val="18"/>
                <w:szCs w:val="17"/>
                <w:lang w:eastAsia="en-GB"/>
              </w:rPr>
              <w:t xml:space="preserve"> </w:t>
            </w:r>
          </w:p>
        </w:tc>
        <w:tc>
          <w:tcPr>
            <w:tcW w:w="3402" w:type="dxa"/>
            <w:shd w:val="clear" w:color="auto" w:fill="auto"/>
          </w:tcPr>
          <w:p w:rsidR="00FD6AA9" w:rsidRPr="003A3FCD" w:rsidRDefault="00041171" w:rsidP="00040E03">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FD6AA9" w:rsidP="00040E03">
            <w:pPr>
              <w:rPr>
                <w:rFonts w:ascii="Arial" w:hAnsi="Arial"/>
                <w:b/>
                <w:color w:val="000000"/>
                <w:sz w:val="18"/>
                <w:szCs w:val="18"/>
              </w:rPr>
            </w:pPr>
          </w:p>
          <w:p w:rsidR="00FD6AA9" w:rsidRDefault="00FD6AA9" w:rsidP="00B16E3F">
            <w:pPr>
              <w:numPr>
                <w:ilvl w:val="0"/>
                <w:numId w:val="12"/>
              </w:numPr>
              <w:rPr>
                <w:rFonts w:ascii="Arial" w:hAnsi="Arial"/>
                <w:color w:val="000000"/>
                <w:sz w:val="18"/>
                <w:szCs w:val="18"/>
              </w:rPr>
            </w:pPr>
            <w:r w:rsidRPr="006E78A6">
              <w:rPr>
                <w:rFonts w:ascii="Arial" w:hAnsi="Arial"/>
                <w:color w:val="000000"/>
                <w:sz w:val="18"/>
                <w:szCs w:val="18"/>
              </w:rPr>
              <w:t xml:space="preserve">Specialist </w:t>
            </w:r>
            <w:r>
              <w:rPr>
                <w:rFonts w:ascii="Arial" w:hAnsi="Arial"/>
                <w:color w:val="000000"/>
                <w:sz w:val="18"/>
                <w:szCs w:val="18"/>
              </w:rPr>
              <w:t>SEMH</w:t>
            </w:r>
            <w:r w:rsidRPr="006E78A6">
              <w:rPr>
                <w:rFonts w:ascii="Arial" w:hAnsi="Arial"/>
                <w:color w:val="000000"/>
                <w:sz w:val="18"/>
                <w:szCs w:val="18"/>
              </w:rPr>
              <w:t xml:space="preserve"> Provision</w:t>
            </w:r>
            <w:r>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2B4D23">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040E03">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 xml:space="preserve">EP monitoring support at the end </w:t>
            </w:r>
            <w:r w:rsidRPr="003A3FCD">
              <w:rPr>
                <w:rFonts w:ascii="Arial" w:hAnsi="Arial"/>
                <w:color w:val="000000"/>
                <w:sz w:val="18"/>
                <w:szCs w:val="18"/>
              </w:rPr>
              <w:lastRenderedPageBreak/>
              <w:t>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2B4D23" w:rsidRDefault="00FD6AA9" w:rsidP="00040E03">
            <w:pPr>
              <w:numPr>
                <w:ilvl w:val="0"/>
                <w:numId w:val="12"/>
              </w:numPr>
              <w:rPr>
                <w:rFonts w:ascii="Arial" w:hAnsi="Arial"/>
                <w:color w:val="000000"/>
                <w:sz w:val="18"/>
                <w:szCs w:val="18"/>
              </w:rPr>
            </w:pPr>
            <w:r>
              <w:rPr>
                <w:rFonts w:ascii="Arial" w:hAnsi="Arial"/>
                <w:color w:val="000000"/>
                <w:sz w:val="18"/>
                <w:szCs w:val="18"/>
              </w:rPr>
              <w:t>Traded service from EPT / High Incidence SEMH Teaching team</w:t>
            </w:r>
          </w:p>
        </w:tc>
      </w:tr>
    </w:tbl>
    <w:p w:rsidR="00944874" w:rsidRPr="006F379E" w:rsidRDefault="00944874" w:rsidP="005A5B3E">
      <w:pPr>
        <w:tabs>
          <w:tab w:val="left" w:pos="142"/>
        </w:tabs>
        <w:rPr>
          <w:rFonts w:ascii="Arial" w:hAnsi="Arial"/>
          <w:b/>
          <w:bCs/>
          <w:color w:val="000000"/>
        </w:rPr>
      </w:pPr>
    </w:p>
    <w:p w:rsidR="00C43780" w:rsidRDefault="00C43780" w:rsidP="007C6F0D">
      <w:pPr>
        <w:ind w:left="360"/>
        <w:rPr>
          <w:rFonts w:ascii="Arial" w:hAnsi="Arial"/>
          <w:b/>
          <w:bCs/>
          <w:color w:val="000000"/>
        </w:rPr>
      </w:pPr>
    </w:p>
    <w:p w:rsidR="00AE4DAD" w:rsidRPr="006F379E" w:rsidRDefault="00AE4DAD" w:rsidP="00AE4DAD">
      <w:pPr>
        <w:ind w:left="360"/>
        <w:rPr>
          <w:rFonts w:ascii="Arial" w:hAnsi="Arial"/>
          <w:b/>
          <w:bCs/>
          <w:color w:val="000000"/>
        </w:rPr>
      </w:pPr>
      <w:r>
        <w:rPr>
          <w:rFonts w:ascii="Arial" w:hAnsi="Arial"/>
          <w:b/>
          <w:bCs/>
          <w:vanish/>
          <w:color w:val="000000"/>
        </w:rPr>
        <w:t xml:space="preserve">3gular ppropriate, vidence over </w:t>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p>
    <w:p w:rsidR="005E4F03" w:rsidRDefault="005E4F03">
      <w:pPr>
        <w:rPr>
          <w:rFonts w:ascii="Arial" w:hAnsi="Arial"/>
          <w:b/>
          <w:bCs/>
          <w:color w:val="000000"/>
        </w:rPr>
      </w:pPr>
      <w:r>
        <w:rPr>
          <w:rFonts w:ascii="Arial" w:hAnsi="Arial"/>
          <w:b/>
          <w:bCs/>
          <w:color w:val="000000"/>
        </w:rPr>
        <w:br w:type="page"/>
      </w:r>
    </w:p>
    <w:p w:rsidR="00964A7F" w:rsidRDefault="007C6F0D">
      <w:pPr>
        <w:rPr>
          <w:rFonts w:ascii="Arial" w:hAnsi="Arial"/>
          <w:b/>
          <w:bCs/>
          <w:color w:val="000000"/>
        </w:rPr>
      </w:pPr>
      <w:r w:rsidRPr="006F379E">
        <w:rPr>
          <w:rFonts w:ascii="Arial" w:hAnsi="Arial"/>
          <w:b/>
          <w:bCs/>
          <w:color w:val="000000"/>
        </w:rPr>
        <w:lastRenderedPageBreak/>
        <w:t>4 Sensory</w:t>
      </w:r>
      <w:r w:rsidR="00944874" w:rsidRPr="006F379E">
        <w:rPr>
          <w:rFonts w:ascii="Arial" w:hAnsi="Arial"/>
          <w:b/>
          <w:bCs/>
          <w:color w:val="000000"/>
        </w:rPr>
        <w:t xml:space="preserve"> and/or Physical Needs</w:t>
      </w:r>
      <w:r w:rsidR="00964A7F">
        <w:rPr>
          <w:rFonts w:ascii="Arial" w:hAnsi="Arial"/>
          <w:b/>
          <w:bCs/>
          <w:color w:val="000000"/>
        </w:rPr>
        <w:t xml:space="preserve"> </w:t>
      </w:r>
    </w:p>
    <w:p w:rsidR="00D96376" w:rsidRDefault="00964A7F" w:rsidP="006D2017">
      <w:pPr>
        <w:tabs>
          <w:tab w:val="left" w:pos="3390"/>
        </w:tabs>
        <w:rPr>
          <w:rFonts w:ascii="Arial" w:hAnsi="Arial"/>
          <w:b/>
          <w:bCs/>
          <w:color w:val="000000"/>
        </w:rPr>
      </w:pPr>
      <w:r>
        <w:rPr>
          <w:rFonts w:ascii="Arial" w:hAnsi="Arial"/>
          <w:b/>
          <w:bCs/>
          <w:color w:val="000000"/>
        </w:rPr>
        <w:t xml:space="preserve">A: </w:t>
      </w:r>
      <w:r w:rsidR="00D96376" w:rsidRPr="006F379E">
        <w:rPr>
          <w:rFonts w:ascii="Arial" w:hAnsi="Arial"/>
          <w:b/>
          <w:bCs/>
          <w:color w:val="000000"/>
        </w:rPr>
        <w:t>Visual Impairment</w:t>
      </w:r>
      <w:r w:rsidR="006D2017">
        <w:rPr>
          <w:rFonts w:ascii="Arial" w:hAnsi="Arial"/>
          <w:b/>
          <w:bCs/>
          <w:color w:val="000000"/>
        </w:rPr>
        <w:tab/>
      </w:r>
    </w:p>
    <w:p w:rsidR="006D2017" w:rsidRDefault="006D2017" w:rsidP="006D2017">
      <w:pPr>
        <w:tabs>
          <w:tab w:val="left" w:pos="3390"/>
        </w:tabs>
        <w:rPr>
          <w:rFonts w:ascii="Arial" w:hAnsi="Arial"/>
          <w:b/>
          <w:bCs/>
          <w:color w:val="000000"/>
        </w:rPr>
      </w:pPr>
    </w:p>
    <w:p w:rsidR="006D2017" w:rsidRDefault="006D2017" w:rsidP="006D2017">
      <w:pPr>
        <w:rPr>
          <w:rFonts w:ascii="Arial" w:hAnsi="Arial"/>
          <w:color w:val="000000"/>
          <w:sz w:val="20"/>
          <w:szCs w:val="20"/>
        </w:rPr>
      </w:pPr>
      <w:r w:rsidRPr="006F379E">
        <w:rPr>
          <w:rFonts w:ascii="Arial" w:hAnsi="Arial"/>
          <w:color w:val="000000"/>
          <w:sz w:val="20"/>
          <w:szCs w:val="20"/>
        </w:rPr>
        <w:t xml:space="preserve">The professional judgement of a QTVI should be applied as necessary to decide on the classification of the visual impairment. For example a </w:t>
      </w:r>
      <w:r>
        <w:rPr>
          <w:rFonts w:ascii="Arial" w:hAnsi="Arial"/>
          <w:color w:val="000000"/>
          <w:sz w:val="20"/>
          <w:szCs w:val="20"/>
        </w:rPr>
        <w:t>C</w:t>
      </w:r>
      <w:r w:rsidRPr="006F379E">
        <w:rPr>
          <w:rFonts w:ascii="Arial" w:hAnsi="Arial"/>
          <w:color w:val="000000"/>
          <w:sz w:val="20"/>
          <w:szCs w:val="20"/>
        </w:rPr>
        <w:t>YP may ha</w:t>
      </w:r>
      <w:r>
        <w:rPr>
          <w:rFonts w:ascii="Arial" w:hAnsi="Arial"/>
          <w:color w:val="000000"/>
          <w:sz w:val="20"/>
          <w:szCs w:val="20"/>
        </w:rPr>
        <w:t>ve a mild reduction in visual ac</w:t>
      </w:r>
      <w:r w:rsidRPr="006F379E">
        <w:rPr>
          <w:rFonts w:ascii="Arial" w:hAnsi="Arial"/>
          <w:color w:val="000000"/>
          <w:sz w:val="20"/>
          <w:szCs w:val="20"/>
        </w:rPr>
        <w:t xml:space="preserve">uity but be functioning within a different visual category due to an additional ophthalmic condition eg </w:t>
      </w:r>
      <w:r>
        <w:rPr>
          <w:rFonts w:ascii="Arial" w:hAnsi="Arial"/>
          <w:color w:val="000000"/>
          <w:sz w:val="20"/>
          <w:szCs w:val="20"/>
        </w:rPr>
        <w:t xml:space="preserve">an oculomotor disorder such as </w:t>
      </w:r>
      <w:r w:rsidRPr="006F379E">
        <w:rPr>
          <w:rFonts w:ascii="Arial" w:hAnsi="Arial"/>
          <w:color w:val="000000"/>
          <w:sz w:val="20"/>
          <w:szCs w:val="20"/>
        </w:rPr>
        <w:t>nystagmus, visual field reduction, cerebral visual impairment, and/or additional learning difficulties.</w:t>
      </w:r>
      <w:r>
        <w:rPr>
          <w:rFonts w:ascii="Arial" w:hAnsi="Arial"/>
          <w:color w:val="000000"/>
          <w:sz w:val="20"/>
          <w:szCs w:val="20"/>
        </w:rPr>
        <w:t xml:space="preserve">   </w:t>
      </w:r>
    </w:p>
    <w:p w:rsidR="006D2017" w:rsidRDefault="006D2017" w:rsidP="006D2017">
      <w:pPr>
        <w:rPr>
          <w:rFonts w:ascii="Arial" w:hAnsi="Arial"/>
          <w:color w:val="000000"/>
          <w:sz w:val="20"/>
          <w:szCs w:val="20"/>
        </w:rPr>
      </w:pPr>
    </w:p>
    <w:p w:rsidR="006D2017" w:rsidRPr="0020656B" w:rsidRDefault="006D2017" w:rsidP="006D2017">
      <w:pPr>
        <w:rPr>
          <w:rFonts w:ascii="Arial" w:hAnsi="Arial" w:cs="Arial"/>
          <w:sz w:val="18"/>
          <w:szCs w:val="18"/>
          <w:lang w:eastAsia="en-GB"/>
        </w:rPr>
      </w:pPr>
      <w:r>
        <w:rPr>
          <w:rFonts w:ascii="Arial" w:hAnsi="Arial"/>
          <w:color w:val="000000"/>
          <w:sz w:val="20"/>
          <w:szCs w:val="20"/>
        </w:rPr>
        <w:t xml:space="preserve">The </w:t>
      </w:r>
      <w:r w:rsidRPr="0020656B">
        <w:rPr>
          <w:rFonts w:ascii="Arial" w:hAnsi="Arial"/>
          <w:color w:val="000000"/>
          <w:sz w:val="18"/>
          <w:szCs w:val="18"/>
        </w:rPr>
        <w:t>identification and assessment of visual loss is closely aligned to the NatSIP Eligibility Criteria</w:t>
      </w:r>
      <w:r w:rsidRPr="0020656B">
        <w:rPr>
          <w:rFonts w:ascii="Arial" w:hAnsi="Arial" w:cs="Arial"/>
          <w:sz w:val="18"/>
          <w:szCs w:val="18"/>
          <w:lang w:eastAsia="en-GB"/>
        </w:rPr>
        <w:t>, which will;</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Enable the Service to provide an equitable allocation of resources</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Provide a means of identifying the levels of support required</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Provide entry and exit criteria</w:t>
      </w:r>
    </w:p>
    <w:p w:rsidR="006D2017" w:rsidRDefault="006D2017" w:rsidP="006D2017">
      <w:pPr>
        <w:tabs>
          <w:tab w:val="left" w:pos="3390"/>
        </w:tabs>
        <w:rPr>
          <w:rFonts w:ascii="Arial" w:hAnsi="Arial"/>
          <w:b/>
          <w:bCs/>
          <w:color w:val="000000"/>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4"/>
        <w:gridCol w:w="3274"/>
      </w:tblGrid>
      <w:tr w:rsidR="006D2017" w:rsidRPr="006F379E" w:rsidTr="005116C6">
        <w:tc>
          <w:tcPr>
            <w:tcW w:w="983" w:type="dxa"/>
            <w:vAlign w:val="center"/>
          </w:tcPr>
          <w:p w:rsidR="006D2017" w:rsidRPr="006F379E" w:rsidRDefault="006D2017" w:rsidP="005116C6">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284"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 xml:space="preserve">Funding, Placement and </w:t>
            </w:r>
            <w:r w:rsidRPr="006F379E">
              <w:rPr>
                <w:rFonts w:ascii="Arial" w:hAnsi="Arial"/>
                <w:b/>
                <w:bCs/>
                <w:color w:val="000000"/>
              </w:rPr>
              <w:t>Support Levels</w:t>
            </w:r>
          </w:p>
        </w:tc>
      </w:tr>
      <w:tr w:rsidR="006D2017" w:rsidRPr="006F379E" w:rsidTr="00BF5772">
        <w:tc>
          <w:tcPr>
            <w:tcW w:w="983" w:type="dxa"/>
            <w:shd w:val="clear" w:color="auto" w:fill="92D050"/>
            <w:vAlign w:val="center"/>
          </w:tcPr>
          <w:p w:rsidR="006D2017" w:rsidRPr="007D3D6D" w:rsidRDefault="00A5616B" w:rsidP="005116C6">
            <w:pPr>
              <w:jc w:val="center"/>
              <w:rPr>
                <w:rFonts w:ascii="Arial" w:hAnsi="Arial"/>
                <w:b/>
                <w:color w:val="000000"/>
                <w:sz w:val="20"/>
              </w:rPr>
            </w:pPr>
            <w:r>
              <w:rPr>
                <w:rFonts w:ascii="Arial" w:hAnsi="Arial"/>
                <w:b/>
                <w:color w:val="000000"/>
                <w:sz w:val="20"/>
              </w:rPr>
              <w:t>Quality First Teaching</w:t>
            </w:r>
            <w:r w:rsidRPr="007D3D6D">
              <w:rPr>
                <w:rFonts w:ascii="Arial" w:hAnsi="Arial"/>
                <w:b/>
                <w:color w:val="000000"/>
                <w:sz w:val="20"/>
              </w:rPr>
              <w:t xml:space="preserve"> </w:t>
            </w:r>
          </w:p>
        </w:tc>
        <w:tc>
          <w:tcPr>
            <w:tcW w:w="2669" w:type="dxa"/>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Visual loss is classified as </w:t>
            </w:r>
            <w:r w:rsidRPr="00F21C33">
              <w:rPr>
                <w:rFonts w:ascii="Arial" w:hAnsi="Arial"/>
                <w:b/>
                <w:color w:val="000000"/>
                <w:sz w:val="18"/>
                <w:szCs w:val="18"/>
              </w:rPr>
              <w:t>mild</w:t>
            </w:r>
            <w:r w:rsidRPr="005E4F03">
              <w:rPr>
                <w:rFonts w:ascii="Arial" w:hAnsi="Arial"/>
                <w:color w:val="000000"/>
                <w:sz w:val="18"/>
                <w:szCs w:val="18"/>
              </w:rPr>
              <w:t xml:space="preserve"> with acuities better</w:t>
            </w:r>
            <w:r>
              <w:rPr>
                <w:rFonts w:ascii="Arial" w:hAnsi="Arial"/>
                <w:color w:val="000000"/>
                <w:sz w:val="18"/>
                <w:szCs w:val="18"/>
              </w:rPr>
              <w:t xml:space="preserve"> than 6/12 Snellen / Kay or </w:t>
            </w:r>
          </w:p>
          <w:p w:rsidR="006D2017" w:rsidRDefault="006D2017" w:rsidP="005116C6">
            <w:pPr>
              <w:rPr>
                <w:rFonts w:ascii="Arial" w:hAnsi="Arial"/>
                <w:color w:val="000000"/>
                <w:sz w:val="18"/>
                <w:szCs w:val="18"/>
              </w:rPr>
            </w:pPr>
            <w:r>
              <w:rPr>
                <w:rFonts w:ascii="Arial" w:hAnsi="Arial"/>
                <w:color w:val="000000"/>
                <w:sz w:val="18"/>
                <w:szCs w:val="18"/>
              </w:rPr>
              <w:t>LogMAR 0.3</w:t>
            </w:r>
          </w:p>
          <w:p w:rsidR="006D2017" w:rsidRDefault="006D2017" w:rsidP="005116C6">
            <w:pPr>
              <w:rPr>
                <w:rFonts w:ascii="Arial" w:hAnsi="Arial"/>
                <w:color w:val="000000"/>
                <w:sz w:val="18"/>
                <w:szCs w:val="18"/>
              </w:rPr>
            </w:pPr>
          </w:p>
          <w:p w:rsidR="006D2017" w:rsidRDefault="006D2017" w:rsidP="005116C6">
            <w:pPr>
              <w:rPr>
                <w:rFonts w:ascii="Arial" w:hAnsi="Arial"/>
                <w:color w:val="000000"/>
                <w:sz w:val="18"/>
                <w:szCs w:val="18"/>
              </w:rPr>
            </w:pPr>
            <w:r>
              <w:rPr>
                <w:rFonts w:ascii="Arial" w:hAnsi="Arial"/>
                <w:color w:val="000000"/>
                <w:sz w:val="18"/>
                <w:szCs w:val="18"/>
              </w:rPr>
              <w:t>Access to standard print sizes, age appropriate</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shd w:val="clear" w:color="auto" w:fill="auto"/>
          </w:tcPr>
          <w:p w:rsidR="006D2017" w:rsidRPr="00F21C33" w:rsidRDefault="006D2017" w:rsidP="005116C6">
            <w:pPr>
              <w:rPr>
                <w:rFonts w:ascii="Arial" w:hAnsi="Arial" w:cs="Arial"/>
                <w:sz w:val="18"/>
                <w:szCs w:val="18"/>
              </w:rPr>
            </w:pPr>
            <w:r w:rsidRPr="00F21C33">
              <w:rPr>
                <w:rFonts w:ascii="Arial" w:hAnsi="Arial" w:cs="Arial"/>
                <w:sz w:val="18"/>
                <w:szCs w:val="18"/>
              </w:rPr>
              <w:t xml:space="preserve">Attention will need to be paid to </w:t>
            </w:r>
            <w:r>
              <w:rPr>
                <w:rFonts w:ascii="Arial" w:hAnsi="Arial" w:cs="Arial"/>
                <w:sz w:val="18"/>
                <w:szCs w:val="18"/>
              </w:rPr>
              <w:t xml:space="preserve">visually presented information, </w:t>
            </w:r>
            <w:r w:rsidRPr="00F21C33">
              <w:rPr>
                <w:rFonts w:ascii="Arial" w:hAnsi="Arial" w:cs="Arial"/>
                <w:sz w:val="18"/>
                <w:szCs w:val="18"/>
              </w:rPr>
              <w:t xml:space="preserve"> to glasses wear, seating position in classroom and clear presentation of visual learning materials. </w:t>
            </w:r>
            <w:r>
              <w:rPr>
                <w:rFonts w:ascii="Arial" w:hAnsi="Arial" w:cs="Arial"/>
                <w:sz w:val="18"/>
                <w:szCs w:val="18"/>
              </w:rPr>
              <w:t xml:space="preserve"> </w:t>
            </w:r>
            <w:r w:rsidRPr="00F21C33">
              <w:rPr>
                <w:rFonts w:ascii="Arial" w:hAnsi="Arial" w:cs="Arial"/>
                <w:sz w:val="18"/>
                <w:szCs w:val="18"/>
              </w:rPr>
              <w:t>Attention may need to be given to learning environment and reasonable adjustments made.</w:t>
            </w:r>
          </w:p>
          <w:p w:rsidR="006D2017" w:rsidRPr="00F21C33" w:rsidRDefault="006D2017" w:rsidP="005116C6">
            <w:pPr>
              <w:rPr>
                <w:rFonts w:ascii="Arial" w:hAnsi="Arial" w:cs="Arial"/>
                <w:sz w:val="18"/>
                <w:szCs w:val="18"/>
              </w:rPr>
            </w:pPr>
          </w:p>
          <w:p w:rsidR="006D2017" w:rsidRPr="00F21C33" w:rsidRDefault="006D2017" w:rsidP="005116C6">
            <w:pPr>
              <w:ind w:left="-8"/>
              <w:rPr>
                <w:rFonts w:ascii="Arial" w:hAnsi="Arial" w:cs="Arial"/>
                <w:sz w:val="18"/>
                <w:szCs w:val="18"/>
                <w:lang w:eastAsia="en-GB"/>
              </w:rPr>
            </w:pPr>
            <w:r w:rsidRPr="00F21C33">
              <w:rPr>
                <w:rFonts w:ascii="Arial" w:hAnsi="Arial" w:cs="Arial"/>
                <w:sz w:val="18"/>
                <w:szCs w:val="18"/>
                <w:lang w:eastAsia="en-GB"/>
              </w:rPr>
              <w:t xml:space="preserve">The school must ensure that all staff are aware that the pupil may be experiencing visually related learning difficulties, and provide support to enable teachers to plan appropriately </w:t>
            </w:r>
          </w:p>
          <w:p w:rsidR="006D2017" w:rsidRDefault="006D2017" w:rsidP="005116C6">
            <w:pPr>
              <w:pStyle w:val="Default"/>
              <w:rPr>
                <w:sz w:val="18"/>
                <w:szCs w:val="18"/>
              </w:rPr>
            </w:pPr>
          </w:p>
          <w:p w:rsidR="006D2017" w:rsidRDefault="006D2017" w:rsidP="005116C6">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6D2017" w:rsidRDefault="006D2017" w:rsidP="005116C6">
            <w:pPr>
              <w:pStyle w:val="Default"/>
              <w:rPr>
                <w:sz w:val="18"/>
                <w:szCs w:val="18"/>
              </w:rPr>
            </w:pPr>
          </w:p>
          <w:p w:rsidR="006D2017" w:rsidRPr="00F21C33" w:rsidRDefault="006D2017" w:rsidP="005116C6">
            <w:pPr>
              <w:widowControl w:val="0"/>
              <w:tabs>
                <w:tab w:val="left" w:pos="90"/>
                <w:tab w:val="left" w:pos="1515"/>
              </w:tabs>
              <w:autoSpaceDE w:val="0"/>
              <w:autoSpaceDN w:val="0"/>
              <w:adjustRightInd w:val="0"/>
              <w:rPr>
                <w:rFonts w:ascii="Arial" w:hAnsi="Arial" w:cs="Arial"/>
                <w:color w:val="000000"/>
                <w:sz w:val="18"/>
                <w:szCs w:val="18"/>
                <w:lang w:eastAsia="en-GB"/>
              </w:rPr>
            </w:pPr>
            <w:r w:rsidRPr="00F21C33">
              <w:rPr>
                <w:rFonts w:ascii="Arial" w:hAnsi="Arial" w:cs="Arial"/>
                <w:color w:val="000000"/>
                <w:sz w:val="18"/>
                <w:szCs w:val="18"/>
                <w:lang w:eastAsia="en-GB"/>
              </w:rPr>
              <w:t>Full inclusion within the Mainstream class.</w:t>
            </w:r>
          </w:p>
          <w:p w:rsidR="006D2017" w:rsidRDefault="006D2017" w:rsidP="005116C6">
            <w:pPr>
              <w:pStyle w:val="Default"/>
              <w:rPr>
                <w:sz w:val="18"/>
                <w:szCs w:val="18"/>
              </w:rPr>
            </w:pPr>
          </w:p>
          <w:p w:rsidR="006D2017" w:rsidRDefault="006D2017" w:rsidP="005116C6">
            <w:pPr>
              <w:pStyle w:val="Default"/>
              <w:rPr>
                <w:sz w:val="18"/>
                <w:szCs w:val="18"/>
              </w:rPr>
            </w:pPr>
            <w:r w:rsidRPr="006F379E">
              <w:rPr>
                <w:sz w:val="18"/>
                <w:szCs w:val="18"/>
              </w:rPr>
              <w:t>Wave 1 (Quality First Teaching) with a specific consideration for children with visual impairment needs. The class/subject teacher is accountable for the progress of the CYP within the mainstream class</w:t>
            </w:r>
            <w:r>
              <w:rPr>
                <w:sz w:val="18"/>
                <w:szCs w:val="18"/>
              </w:rPr>
              <w:t>.</w:t>
            </w:r>
            <w:r w:rsidRPr="006F379E">
              <w:rPr>
                <w:sz w:val="18"/>
                <w:szCs w:val="18"/>
              </w:rPr>
              <w:t xml:space="preserve"> Within private, voluntary, independent and child-minder settings (PVICs), the manager is accountable for the progress </w:t>
            </w:r>
            <w:r>
              <w:rPr>
                <w:sz w:val="18"/>
                <w:szCs w:val="18"/>
              </w:rPr>
              <w:t>of the child within the setting</w:t>
            </w:r>
            <w:r w:rsidRPr="006F379E">
              <w:rPr>
                <w:sz w:val="18"/>
                <w:szCs w:val="18"/>
              </w:rPr>
              <w:t>.</w:t>
            </w:r>
          </w:p>
          <w:p w:rsidR="006D2017" w:rsidRDefault="006D2017" w:rsidP="005116C6">
            <w:pPr>
              <w:pStyle w:val="Default"/>
              <w:rPr>
                <w:sz w:val="18"/>
                <w:szCs w:val="18"/>
              </w:rPr>
            </w:pPr>
          </w:p>
          <w:p w:rsidR="006D2017" w:rsidRPr="006F379E" w:rsidRDefault="006D2017" w:rsidP="005116C6">
            <w:pPr>
              <w:pStyle w:val="Default"/>
              <w:rPr>
                <w:sz w:val="18"/>
                <w:szCs w:val="18"/>
              </w:rPr>
            </w:pPr>
            <w:r w:rsidRPr="006F379E">
              <w:rPr>
                <w:sz w:val="18"/>
                <w:szCs w:val="18"/>
              </w:rPr>
              <w:t xml:space="preserve">Wave 1 (Quality First Teaching) meets the needs of all pupils and includes: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Flexible grouping arrangements.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Guided reading and writing groups are led by the teacher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Some differentiation of activities and materials by presentation, outcome, timing, scaffolding and additional resources  </w:t>
            </w:r>
          </w:p>
          <w:p w:rsidR="006D2017" w:rsidRPr="006F379E" w:rsidRDefault="006D2017" w:rsidP="005116C6">
            <w:pPr>
              <w:pStyle w:val="Default"/>
              <w:numPr>
                <w:ilvl w:val="0"/>
                <w:numId w:val="1"/>
              </w:numPr>
              <w:rPr>
                <w:sz w:val="18"/>
                <w:szCs w:val="18"/>
              </w:rPr>
            </w:pPr>
            <w:r w:rsidRPr="006F379E">
              <w:rPr>
                <w:sz w:val="18"/>
                <w:szCs w:val="18"/>
              </w:rPr>
              <w:t>Differentiated questioning and targeted simplified level/pace/amount of teacher talk</w:t>
            </w:r>
          </w:p>
          <w:p w:rsidR="006D2017" w:rsidRPr="006F379E" w:rsidRDefault="006D2017" w:rsidP="005116C6">
            <w:pPr>
              <w:pStyle w:val="Default"/>
              <w:numPr>
                <w:ilvl w:val="0"/>
                <w:numId w:val="1"/>
              </w:numPr>
              <w:rPr>
                <w:sz w:val="18"/>
                <w:szCs w:val="18"/>
              </w:rPr>
            </w:pPr>
            <w:r w:rsidRPr="006F379E">
              <w:rPr>
                <w:sz w:val="18"/>
                <w:szCs w:val="18"/>
              </w:rPr>
              <w:t xml:space="preserve">Use of visual, auditory and kinaesthetic approaches. </w:t>
            </w:r>
          </w:p>
          <w:p w:rsidR="006D2017" w:rsidRPr="006F379E" w:rsidRDefault="006D2017" w:rsidP="005116C6">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6D2017" w:rsidRDefault="006D2017" w:rsidP="005116C6">
            <w:pPr>
              <w:pStyle w:val="Default"/>
              <w:numPr>
                <w:ilvl w:val="0"/>
                <w:numId w:val="1"/>
              </w:numPr>
              <w:rPr>
                <w:sz w:val="18"/>
                <w:szCs w:val="18"/>
              </w:rPr>
            </w:pPr>
            <w:r w:rsidRPr="000821F0">
              <w:rPr>
                <w:sz w:val="18"/>
                <w:szCs w:val="18"/>
              </w:rPr>
              <w:t xml:space="preserve">Environmental considerations are made to meet the needs of all pupils e.g. seating position, personal space and classroom layouts, displays and signage </w:t>
            </w:r>
          </w:p>
          <w:p w:rsidR="006D2017" w:rsidRPr="006D2017" w:rsidRDefault="006D2017" w:rsidP="005116C6">
            <w:pPr>
              <w:pStyle w:val="Default"/>
              <w:numPr>
                <w:ilvl w:val="0"/>
                <w:numId w:val="1"/>
              </w:numPr>
              <w:rPr>
                <w:sz w:val="18"/>
                <w:szCs w:val="18"/>
              </w:rPr>
            </w:pPr>
            <w:r w:rsidRPr="009D1026">
              <w:rPr>
                <w:sz w:val="18"/>
                <w:szCs w:val="18"/>
              </w:rPr>
              <w:t>Attention  is paid to access arrangements for statutory tests, and exams, acc</w:t>
            </w:r>
            <w:r>
              <w:rPr>
                <w:sz w:val="18"/>
                <w:szCs w:val="18"/>
              </w:rPr>
              <w:t>ording to normal ways of working</w:t>
            </w:r>
          </w:p>
        </w:tc>
        <w:tc>
          <w:tcPr>
            <w:tcW w:w="3284"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6D2017" w:rsidRPr="005116C6" w:rsidRDefault="006D2017" w:rsidP="005116C6">
            <w:pPr>
              <w:rPr>
                <w:rFonts w:ascii="Arial" w:hAnsi="Arial"/>
                <w:b/>
                <w:color w:val="000000"/>
                <w:sz w:val="18"/>
                <w:szCs w:val="18"/>
              </w:rPr>
            </w:pPr>
            <w:r>
              <w:rPr>
                <w:rFonts w:ascii="Arial" w:hAnsi="Arial"/>
                <w:color w:val="000000"/>
                <w:sz w:val="18"/>
                <w:szCs w:val="18"/>
              </w:rPr>
              <w:t xml:space="preserve"> </w:t>
            </w:r>
          </w:p>
        </w:tc>
      </w:tr>
      <w:tr w:rsidR="006D2017" w:rsidRPr="006F379E" w:rsidTr="00BF5772">
        <w:tc>
          <w:tcPr>
            <w:tcW w:w="983" w:type="dxa"/>
            <w:shd w:val="clear" w:color="auto" w:fill="FFFF00"/>
            <w:vAlign w:val="center"/>
          </w:tcPr>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Pr="006F379E" w:rsidRDefault="00A5616B" w:rsidP="005116C6">
            <w:pPr>
              <w:jc w:val="center"/>
              <w:rPr>
                <w:rFonts w:ascii="Arial" w:hAnsi="Arial"/>
                <w:color w:val="000000"/>
                <w:sz w:val="20"/>
              </w:rPr>
            </w:pPr>
            <w:r>
              <w:rPr>
                <w:rFonts w:ascii="Arial" w:hAnsi="Arial"/>
                <w:b/>
                <w:color w:val="000000"/>
                <w:sz w:val="20"/>
              </w:rPr>
              <w:t>SEND Support</w:t>
            </w:r>
            <w:r w:rsidRPr="006F379E">
              <w:rPr>
                <w:rFonts w:ascii="Arial" w:hAnsi="Arial"/>
                <w:color w:val="000000"/>
                <w:sz w:val="20"/>
              </w:rPr>
              <w:t xml:space="preserve"> </w:t>
            </w:r>
          </w:p>
        </w:tc>
        <w:tc>
          <w:tcPr>
            <w:tcW w:w="2669" w:type="dxa"/>
            <w:tcBorders>
              <w:bottom w:val="single" w:sz="4" w:space="0" w:color="auto"/>
            </w:tcBorders>
            <w:shd w:val="clear" w:color="auto" w:fill="auto"/>
          </w:tcPr>
          <w:p w:rsidR="006D2017" w:rsidRPr="00E42B38" w:rsidRDefault="006D2017" w:rsidP="005116C6">
            <w:pPr>
              <w:rPr>
                <w:rFonts w:ascii="Arial" w:hAnsi="Arial" w:cs="Arial"/>
                <w:sz w:val="18"/>
                <w:szCs w:val="18"/>
              </w:rPr>
            </w:pPr>
            <w:r w:rsidRPr="00E42B38">
              <w:rPr>
                <w:rFonts w:ascii="Arial" w:hAnsi="Arial" w:cs="Arial"/>
                <w:sz w:val="18"/>
                <w:szCs w:val="18"/>
              </w:rPr>
              <w:t xml:space="preserve">Visual loss is classified as </w:t>
            </w:r>
            <w:r w:rsidRPr="00E42B38">
              <w:rPr>
                <w:rFonts w:ascii="Arial" w:hAnsi="Arial" w:cs="Arial"/>
                <w:b/>
                <w:sz w:val="18"/>
                <w:szCs w:val="18"/>
              </w:rPr>
              <w:t>mild</w:t>
            </w:r>
            <w:r w:rsidRPr="00E42B38">
              <w:rPr>
                <w:rFonts w:ascii="Arial" w:hAnsi="Arial" w:cs="Arial"/>
                <w:sz w:val="18"/>
                <w:szCs w:val="18"/>
              </w:rPr>
              <w:t xml:space="preserve"> with acuities in the range 6/12 to 6/18 Snellen / Kay or </w:t>
            </w:r>
          </w:p>
          <w:p w:rsidR="006D2017" w:rsidRDefault="006D2017" w:rsidP="005116C6">
            <w:pPr>
              <w:rPr>
                <w:rFonts w:ascii="Arial" w:hAnsi="Arial" w:cs="Arial"/>
                <w:sz w:val="18"/>
                <w:szCs w:val="18"/>
              </w:rPr>
            </w:pPr>
            <w:r w:rsidRPr="00E42B38">
              <w:rPr>
                <w:rFonts w:ascii="Arial" w:hAnsi="Arial" w:cs="Arial"/>
                <w:sz w:val="18"/>
                <w:szCs w:val="18"/>
              </w:rPr>
              <w:t>LogMAR 0.3 – 0.48</w:t>
            </w:r>
          </w:p>
          <w:p w:rsidR="006D2017" w:rsidRDefault="006D2017" w:rsidP="005116C6">
            <w:pPr>
              <w:rPr>
                <w:rFonts w:ascii="Arial" w:hAnsi="Arial" w:cs="Arial"/>
                <w:sz w:val="18"/>
                <w:szCs w:val="18"/>
              </w:rPr>
            </w:pPr>
          </w:p>
          <w:p w:rsidR="006D2017" w:rsidRPr="00E42B38" w:rsidRDefault="006D2017" w:rsidP="005116C6">
            <w:pPr>
              <w:rPr>
                <w:rFonts w:ascii="Arial" w:hAnsi="Arial" w:cs="Arial"/>
                <w:sz w:val="18"/>
                <w:szCs w:val="18"/>
              </w:rPr>
            </w:pPr>
            <w:r>
              <w:rPr>
                <w:rFonts w:ascii="Arial" w:hAnsi="Arial" w:cs="Arial"/>
                <w:sz w:val="18"/>
                <w:szCs w:val="18"/>
              </w:rPr>
              <w:t>Access to standard print sizes, age appropriate; some children may require larger print for sustained periods of reading</w:t>
            </w:r>
          </w:p>
          <w:p w:rsidR="006D2017" w:rsidRPr="00E42B38" w:rsidRDefault="006D2017" w:rsidP="005116C6">
            <w:pPr>
              <w:rPr>
                <w:rFonts w:ascii="Arial" w:hAnsi="Arial" w:cs="Arial"/>
                <w:sz w:val="18"/>
                <w:szCs w:val="18"/>
              </w:rPr>
            </w:pPr>
          </w:p>
          <w:p w:rsidR="006D2017" w:rsidRPr="00E42B38" w:rsidRDefault="006D2017" w:rsidP="005116C6">
            <w:pPr>
              <w:rPr>
                <w:rFonts w:ascii="Arial" w:hAnsi="Arial" w:cs="Arial"/>
                <w:sz w:val="18"/>
                <w:szCs w:val="18"/>
              </w:rPr>
            </w:pPr>
          </w:p>
          <w:p w:rsidR="006D2017" w:rsidRPr="00E42B38" w:rsidRDefault="006D2017" w:rsidP="005116C6">
            <w:pPr>
              <w:rPr>
                <w:rFonts w:ascii="Arial" w:hAnsi="Arial" w:cs="Arial"/>
                <w:bCs/>
                <w:sz w:val="18"/>
                <w:szCs w:val="18"/>
              </w:rPr>
            </w:pPr>
          </w:p>
        </w:tc>
        <w:tc>
          <w:tcPr>
            <w:tcW w:w="8080" w:type="dxa"/>
            <w:tcBorders>
              <w:bottom w:val="single" w:sz="4" w:space="0" w:color="auto"/>
            </w:tcBorders>
            <w:shd w:val="clear" w:color="auto" w:fill="auto"/>
          </w:tcPr>
          <w:p w:rsidR="006D2017" w:rsidRDefault="006D2017" w:rsidP="005116C6">
            <w:pPr>
              <w:rPr>
                <w:rFonts w:ascii="Arial" w:hAnsi="Arial" w:cs="Arial"/>
                <w:sz w:val="18"/>
                <w:szCs w:val="18"/>
              </w:rPr>
            </w:pPr>
            <w:r>
              <w:rPr>
                <w:rFonts w:ascii="Arial" w:hAnsi="Arial" w:cs="Arial"/>
                <w:sz w:val="18"/>
                <w:szCs w:val="18"/>
              </w:rPr>
              <w:t>As above, plus:</w:t>
            </w:r>
          </w:p>
          <w:p w:rsidR="006D2017" w:rsidRPr="00E42B38" w:rsidRDefault="006D2017" w:rsidP="005116C6">
            <w:pPr>
              <w:rPr>
                <w:rFonts w:ascii="Arial" w:hAnsi="Arial" w:cs="Arial"/>
                <w:sz w:val="18"/>
                <w:szCs w:val="18"/>
              </w:rPr>
            </w:pPr>
          </w:p>
          <w:p w:rsidR="006D2017" w:rsidRPr="00E42B38" w:rsidRDefault="006D2017" w:rsidP="005116C6">
            <w:pPr>
              <w:pStyle w:val="Default"/>
              <w:rPr>
                <w:color w:val="auto"/>
                <w:sz w:val="18"/>
                <w:szCs w:val="18"/>
              </w:rPr>
            </w:pPr>
            <w:r w:rsidRPr="00E42B38">
              <w:rPr>
                <w:color w:val="auto"/>
                <w:sz w:val="18"/>
                <w:szCs w:val="18"/>
              </w:rPr>
              <w:t xml:space="preserve">Requires modification of everyday printed materials in order to access the curriculum with some reformatting and perhaps some enlarged materials </w:t>
            </w:r>
          </w:p>
          <w:p w:rsidR="006D2017" w:rsidRPr="00E42B38" w:rsidRDefault="006D2017" w:rsidP="005116C6">
            <w:pPr>
              <w:pStyle w:val="Default"/>
              <w:rPr>
                <w:color w:val="auto"/>
                <w:sz w:val="18"/>
                <w:szCs w:val="18"/>
              </w:rPr>
            </w:pPr>
            <w:r w:rsidRPr="00E42B38">
              <w:rPr>
                <w:color w:val="auto"/>
                <w:sz w:val="18"/>
                <w:szCs w:val="18"/>
              </w:rPr>
              <w:t>Needs help in some aspects of mobility, orientation and independence skills. Staff in the school will need appropriate training</w:t>
            </w:r>
          </w:p>
          <w:p w:rsidR="006D2017" w:rsidRPr="00E42B38" w:rsidRDefault="006D2017" w:rsidP="005116C6">
            <w:pPr>
              <w:pStyle w:val="Default"/>
              <w:rPr>
                <w:color w:val="auto"/>
                <w:sz w:val="18"/>
                <w:szCs w:val="18"/>
              </w:rPr>
            </w:pPr>
          </w:p>
          <w:p w:rsidR="006D2017" w:rsidRPr="00E42B38" w:rsidRDefault="006D2017" w:rsidP="005116C6">
            <w:pPr>
              <w:pStyle w:val="Default"/>
              <w:rPr>
                <w:color w:val="auto"/>
                <w:sz w:val="18"/>
                <w:szCs w:val="18"/>
              </w:rPr>
            </w:pPr>
            <w:r w:rsidRPr="00E42B38">
              <w:rPr>
                <w:color w:val="auto"/>
                <w:sz w:val="18"/>
                <w:szCs w:val="18"/>
              </w:rPr>
              <w:t>A monitoring system should be in place to assess CYP need, identify outcomes, implement support and monitor and evaluate progress, for example an IEP or One Page Profile.</w:t>
            </w:r>
          </w:p>
          <w:p w:rsidR="006D2017" w:rsidRPr="00E42B38" w:rsidRDefault="006D2017" w:rsidP="005116C6">
            <w:pPr>
              <w:pStyle w:val="Default"/>
              <w:rPr>
                <w:color w:val="auto"/>
                <w:sz w:val="18"/>
                <w:szCs w:val="18"/>
              </w:rPr>
            </w:pPr>
          </w:p>
          <w:p w:rsidR="006D2017" w:rsidRPr="00E42B38" w:rsidRDefault="006D2017" w:rsidP="005116C6">
            <w:pPr>
              <w:autoSpaceDE w:val="0"/>
              <w:autoSpaceDN w:val="0"/>
              <w:adjustRightInd w:val="0"/>
              <w:rPr>
                <w:rFonts w:ascii="Arial" w:hAnsi="Arial" w:cs="Arial"/>
                <w:sz w:val="18"/>
                <w:szCs w:val="18"/>
              </w:rPr>
            </w:pPr>
            <w:r w:rsidRPr="00E42B38">
              <w:rPr>
                <w:rFonts w:ascii="Arial" w:hAnsi="Arial" w:cs="Arial"/>
                <w:sz w:val="18"/>
                <w:szCs w:val="18"/>
              </w:rPr>
              <w:t>Full inclusion within mainstream class.  The class/subject teacher is accountable for the progress of the CYP within the mainstream class.</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r>
              <w:rPr>
                <w:rFonts w:ascii="Arial" w:hAnsi="Arial" w:cs="Arial"/>
                <w:sz w:val="18"/>
                <w:szCs w:val="18"/>
              </w:rPr>
              <w:tab/>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r w:rsidRPr="00E42B38">
              <w:rPr>
                <w:rFonts w:ascii="Arial" w:hAnsi="Arial" w:cs="Arial"/>
                <w:sz w:val="18"/>
                <w:szCs w:val="18"/>
              </w:rPr>
              <w:t xml:space="preserve">Teaching methods which facilitate access to the curriculum, social / emotional development and class participation. </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p>
          <w:p w:rsidR="006D2017" w:rsidRPr="00E42B38" w:rsidRDefault="00041171" w:rsidP="005116C6">
            <w:pPr>
              <w:widowControl w:val="0"/>
              <w:tabs>
                <w:tab w:val="left" w:pos="1515"/>
              </w:tabs>
              <w:autoSpaceDE w:val="0"/>
              <w:autoSpaceDN w:val="0"/>
              <w:adjustRightInd w:val="0"/>
              <w:rPr>
                <w:rFonts w:ascii="Arial" w:hAnsi="Arial" w:cs="Arial"/>
                <w:sz w:val="18"/>
                <w:szCs w:val="18"/>
              </w:rPr>
            </w:pPr>
            <w:r>
              <w:rPr>
                <w:rFonts w:ascii="Arial" w:hAnsi="Arial" w:cs="Arial"/>
                <w:sz w:val="18"/>
                <w:szCs w:val="18"/>
              </w:rPr>
              <w:t>Setting</w:t>
            </w:r>
            <w:r w:rsidR="006D2017" w:rsidRPr="00E42B38">
              <w:rPr>
                <w:rFonts w:ascii="Arial" w:hAnsi="Arial" w:cs="Arial"/>
                <w:sz w:val="18"/>
                <w:szCs w:val="18"/>
              </w:rPr>
              <w:t xml:space="preserve"> staff make basic adaptations to curriculum delivery and materials to facilitate access for a visually impaired pupil. eg.oral descriptions of visual materials.</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p>
          <w:p w:rsidR="006D2017" w:rsidRPr="00E42B38" w:rsidRDefault="006D2017" w:rsidP="005116C6">
            <w:pPr>
              <w:rPr>
                <w:rFonts w:ascii="Arial" w:hAnsi="Arial" w:cs="Arial"/>
                <w:sz w:val="18"/>
                <w:szCs w:val="18"/>
              </w:rPr>
            </w:pPr>
            <w:r w:rsidRPr="00E42B38">
              <w:rPr>
                <w:rFonts w:ascii="Arial" w:hAnsi="Arial" w:cs="Arial"/>
                <w:sz w:val="18"/>
                <w:szCs w:val="18"/>
              </w:rPr>
              <w:t xml:space="preserve">ICT is used to increase access to the curriculum, where appropriate </w:t>
            </w:r>
          </w:p>
          <w:p w:rsidR="006D2017" w:rsidRPr="00E42B38" w:rsidRDefault="006D2017" w:rsidP="005116C6">
            <w:pPr>
              <w:pStyle w:val="Default"/>
              <w:rPr>
                <w:color w:val="auto"/>
                <w:sz w:val="18"/>
                <w:szCs w:val="18"/>
              </w:rPr>
            </w:pPr>
          </w:p>
          <w:p w:rsidR="006D2017" w:rsidRPr="00E42B38" w:rsidRDefault="006D2017" w:rsidP="005116C6">
            <w:pPr>
              <w:autoSpaceDE w:val="0"/>
              <w:autoSpaceDN w:val="0"/>
              <w:adjustRightInd w:val="0"/>
              <w:rPr>
                <w:rFonts w:ascii="Arial" w:hAnsi="Arial" w:cs="Arial"/>
                <w:sz w:val="18"/>
                <w:szCs w:val="18"/>
              </w:rPr>
            </w:pPr>
            <w:r w:rsidRPr="00E42B38">
              <w:rPr>
                <w:rFonts w:ascii="Arial" w:hAnsi="Arial" w:cs="Arial"/>
                <w:sz w:val="18"/>
                <w:szCs w:val="18"/>
              </w:rPr>
              <w:t xml:space="preserve">As above plus Wave 2 (need specific) interventions: with a specific consideration for children with visual impairment needs. </w:t>
            </w:r>
          </w:p>
          <w:p w:rsidR="006D2017" w:rsidRPr="00E42B38" w:rsidRDefault="006D2017" w:rsidP="005116C6">
            <w:pPr>
              <w:pStyle w:val="Default"/>
              <w:rPr>
                <w:color w:val="auto"/>
                <w:sz w:val="18"/>
                <w:szCs w:val="18"/>
              </w:rPr>
            </w:pP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Mainstream class with regular targeted small group support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On-going opportunities for individual support focused on specific  targets with reinforcement in whole class activities to aid transfer of skills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Flexibility of groupings allows for buddy support / good role models / focused teaching.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Further modification of level, pace, amount of teacher talk to address pupils’ identified need.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Advice from external agencies is implemented in the classroom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There may be need for very structured and multi-sensory approaches to learning.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Pre and post teaching is used to enable the pupil to engage with learning in the classroom.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Enhanced opportunities to use technological aids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Use of visual reminders, timers, resources and rewards to develop independence </w:t>
            </w:r>
          </w:p>
          <w:p w:rsidR="00CF6E18" w:rsidRDefault="006D2017" w:rsidP="005116C6">
            <w:pPr>
              <w:pStyle w:val="Default"/>
              <w:numPr>
                <w:ilvl w:val="0"/>
                <w:numId w:val="2"/>
              </w:numPr>
              <w:rPr>
                <w:color w:val="auto"/>
                <w:sz w:val="18"/>
                <w:szCs w:val="18"/>
              </w:rPr>
            </w:pPr>
            <w:r w:rsidRPr="00CF6E18">
              <w:rPr>
                <w:color w:val="auto"/>
                <w:sz w:val="18"/>
                <w:szCs w:val="18"/>
              </w:rPr>
              <w:t xml:space="preserve">The teacher takes responsibility for supporting others to devise, deliver and evaluate a personalised programme that accelerates learning. </w:t>
            </w:r>
          </w:p>
          <w:p w:rsidR="006D2017" w:rsidRPr="00CF6E18" w:rsidRDefault="006D2017" w:rsidP="005116C6">
            <w:pPr>
              <w:pStyle w:val="Default"/>
              <w:numPr>
                <w:ilvl w:val="0"/>
                <w:numId w:val="2"/>
              </w:numPr>
              <w:rPr>
                <w:color w:val="auto"/>
                <w:sz w:val="18"/>
                <w:szCs w:val="18"/>
              </w:rPr>
            </w:pPr>
            <w:r w:rsidRPr="00CF6E18">
              <w:rPr>
                <w:color w:val="auto"/>
                <w:sz w:val="18"/>
                <w:szCs w:val="18"/>
              </w:rPr>
              <w:t>Multisensory approaches are used , where appropriate</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Pupils are taught strategies and provided with resources to assist with the development of independent learning. </w:t>
            </w:r>
          </w:p>
          <w:p w:rsidR="006D2017" w:rsidRDefault="006D2017" w:rsidP="005116C6">
            <w:pPr>
              <w:pStyle w:val="Default"/>
              <w:numPr>
                <w:ilvl w:val="0"/>
                <w:numId w:val="2"/>
              </w:numPr>
              <w:rPr>
                <w:color w:val="auto"/>
                <w:sz w:val="18"/>
                <w:szCs w:val="18"/>
              </w:rPr>
            </w:pPr>
            <w:r w:rsidRPr="00E42B38">
              <w:rPr>
                <w:color w:val="auto"/>
                <w:sz w:val="18"/>
                <w:szCs w:val="18"/>
              </w:rPr>
              <w:t>Alternative ways of recording include electronic devices</w:t>
            </w:r>
          </w:p>
          <w:p w:rsidR="006D2017" w:rsidRDefault="006D2017" w:rsidP="005116C6">
            <w:pPr>
              <w:pStyle w:val="Default"/>
              <w:numPr>
                <w:ilvl w:val="0"/>
                <w:numId w:val="2"/>
              </w:numPr>
              <w:rPr>
                <w:sz w:val="18"/>
                <w:szCs w:val="18"/>
              </w:rPr>
            </w:pPr>
            <w:r w:rsidRPr="009D1026">
              <w:rPr>
                <w:sz w:val="18"/>
                <w:szCs w:val="18"/>
              </w:rPr>
              <w:t>Attention  is paid to access arrangements for statutory tests, and exams, according to normal ways of working</w:t>
            </w:r>
          </w:p>
          <w:p w:rsidR="00C91C71" w:rsidRPr="009D1026" w:rsidRDefault="00C91C71" w:rsidP="00C91C71">
            <w:pPr>
              <w:pStyle w:val="Default"/>
              <w:ind w:left="720"/>
              <w:rPr>
                <w:sz w:val="18"/>
                <w:szCs w:val="18"/>
              </w:rPr>
            </w:pPr>
          </w:p>
          <w:p w:rsidR="006D2017" w:rsidRPr="00E42B38" w:rsidRDefault="006D2017" w:rsidP="005116C6">
            <w:pPr>
              <w:rPr>
                <w:rFonts w:ascii="Arial" w:hAnsi="Arial" w:cs="Arial"/>
                <w:sz w:val="18"/>
                <w:szCs w:val="18"/>
              </w:rPr>
            </w:pPr>
          </w:p>
        </w:tc>
        <w:tc>
          <w:tcPr>
            <w:tcW w:w="3284"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sidRPr="007D3D6D">
              <w:rPr>
                <w:rFonts w:ascii="Arial" w:hAnsi="Arial"/>
                <w:color w:val="000000"/>
                <w:sz w:val="18"/>
                <w:szCs w:val="18"/>
              </w:rPr>
              <w:t xml:space="preserve">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6D2017" w:rsidRPr="00585628" w:rsidRDefault="006D2017" w:rsidP="005116C6">
            <w:pPr>
              <w:ind w:left="360"/>
              <w:rPr>
                <w:rFonts w:ascii="Arial" w:hAnsi="Arial"/>
                <w:color w:val="000000"/>
                <w:sz w:val="18"/>
                <w:szCs w:val="18"/>
              </w:rPr>
            </w:pPr>
          </w:p>
        </w:tc>
      </w:tr>
      <w:tr w:rsidR="006D2017" w:rsidRPr="006F379E" w:rsidTr="00BF5772">
        <w:tc>
          <w:tcPr>
            <w:tcW w:w="983" w:type="dxa"/>
            <w:shd w:val="clear" w:color="auto" w:fill="FFC000"/>
            <w:vAlign w:val="center"/>
          </w:tcPr>
          <w:p w:rsidR="006D2017" w:rsidRPr="006F379E" w:rsidRDefault="00A5616B" w:rsidP="005116C6">
            <w:pPr>
              <w:jc w:val="center"/>
              <w:rPr>
                <w:rFonts w:ascii="Arial" w:hAnsi="Arial"/>
                <w:color w:val="000000"/>
                <w:sz w:val="20"/>
              </w:rPr>
            </w:pPr>
            <w:r>
              <w:rPr>
                <w:rFonts w:ascii="Arial" w:hAnsi="Arial"/>
                <w:b/>
                <w:color w:val="000000"/>
                <w:sz w:val="20"/>
              </w:rPr>
              <w:lastRenderedPageBreak/>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Vision loss is classified </w:t>
            </w:r>
            <w:r>
              <w:rPr>
                <w:rFonts w:ascii="Arial" w:hAnsi="Arial"/>
                <w:color w:val="000000"/>
                <w:sz w:val="18"/>
                <w:szCs w:val="18"/>
              </w:rPr>
              <w:t xml:space="preserve">as </w:t>
            </w:r>
            <w:r w:rsidRPr="00526896">
              <w:rPr>
                <w:rFonts w:ascii="Arial" w:hAnsi="Arial"/>
                <w:b/>
                <w:color w:val="000000"/>
                <w:sz w:val="18"/>
                <w:szCs w:val="18"/>
              </w:rPr>
              <w:t>moderate</w:t>
            </w:r>
            <w:r>
              <w:rPr>
                <w:rFonts w:ascii="Arial" w:hAnsi="Arial"/>
                <w:color w:val="000000"/>
                <w:sz w:val="18"/>
                <w:szCs w:val="18"/>
              </w:rPr>
              <w:t xml:space="preserve"> with acuities in</w:t>
            </w:r>
            <w:r w:rsidRPr="005E4F03">
              <w:rPr>
                <w:rFonts w:ascii="Arial" w:hAnsi="Arial"/>
                <w:color w:val="000000"/>
                <w:sz w:val="18"/>
                <w:szCs w:val="18"/>
              </w:rPr>
              <w:t xml:space="preserve"> the range 6/18 to 6/36</w:t>
            </w:r>
            <w:r>
              <w:rPr>
                <w:rFonts w:ascii="Arial" w:hAnsi="Arial"/>
                <w:color w:val="000000"/>
                <w:sz w:val="18"/>
                <w:szCs w:val="18"/>
              </w:rPr>
              <w:t xml:space="preserve"> Snellen / Kay or LogMAR 0.5 – 0.78</w:t>
            </w:r>
          </w:p>
          <w:p w:rsidR="006D2017" w:rsidRPr="00526896" w:rsidRDefault="006D2017" w:rsidP="005116C6">
            <w:pPr>
              <w:rPr>
                <w:rFonts w:ascii="Arial" w:hAnsi="Arial"/>
                <w:sz w:val="18"/>
                <w:szCs w:val="18"/>
              </w:rPr>
            </w:pPr>
          </w:p>
          <w:p w:rsidR="006D2017" w:rsidRPr="00526896" w:rsidRDefault="006D2017" w:rsidP="005116C6">
            <w:pPr>
              <w:rPr>
                <w:rFonts w:ascii="Arial" w:hAnsi="Arial"/>
                <w:sz w:val="18"/>
                <w:szCs w:val="18"/>
              </w:rPr>
            </w:pPr>
            <w:r w:rsidRPr="00526896">
              <w:rPr>
                <w:rFonts w:ascii="Arial" w:hAnsi="Arial" w:cs="Arial"/>
                <w:sz w:val="18"/>
                <w:szCs w:val="18"/>
                <w:lang w:eastAsia="en-GB"/>
              </w:rPr>
              <w:t>Near vision will typically be assessed to be N18</w:t>
            </w:r>
            <w:r>
              <w:rPr>
                <w:rFonts w:ascii="Arial" w:hAnsi="Arial" w:cs="Arial"/>
                <w:sz w:val="18"/>
                <w:szCs w:val="18"/>
                <w:lang w:eastAsia="en-GB"/>
              </w:rPr>
              <w:t xml:space="preserve"> print size</w:t>
            </w:r>
            <w:r w:rsidRPr="00526896">
              <w:rPr>
                <w:rFonts w:ascii="Arial" w:hAnsi="Arial" w:cs="Arial"/>
                <w:sz w:val="18"/>
                <w:szCs w:val="18"/>
                <w:lang w:eastAsia="en-GB"/>
              </w:rPr>
              <w:t>, or above</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BF5772" w:rsidRDefault="00BF5772" w:rsidP="005116C6">
            <w:pPr>
              <w:rPr>
                <w:rFonts w:ascii="Arial" w:hAnsi="Arial"/>
                <w:sz w:val="18"/>
                <w:szCs w:val="18"/>
                <w:lang w:eastAsia="en-GB"/>
              </w:rPr>
            </w:pPr>
          </w:p>
          <w:p w:rsidR="006D2017" w:rsidRDefault="006D2017" w:rsidP="005116C6">
            <w:pPr>
              <w:rPr>
                <w:rFonts w:ascii="Arial" w:hAnsi="Arial"/>
                <w:sz w:val="18"/>
                <w:szCs w:val="18"/>
                <w:lang w:eastAsia="en-GB"/>
              </w:rPr>
            </w:pPr>
            <w:r w:rsidRPr="004019B1">
              <w:rPr>
                <w:rFonts w:ascii="Arial" w:hAnsi="Arial"/>
                <w:sz w:val="18"/>
                <w:szCs w:val="18"/>
                <w:lang w:eastAsia="en-GB"/>
              </w:rPr>
              <w:t xml:space="preserve">May  need assistive technology to access everyday learning tasks and or large print learning resources to enable full access to curriculum. </w:t>
            </w:r>
          </w:p>
          <w:p w:rsidR="006D2017" w:rsidRPr="004019B1" w:rsidRDefault="006D2017" w:rsidP="005116C6">
            <w:pPr>
              <w:rPr>
                <w:rFonts w:ascii="Arial" w:hAnsi="Arial"/>
                <w:sz w:val="18"/>
                <w:szCs w:val="18"/>
                <w:lang w:eastAsia="en-GB"/>
              </w:rPr>
            </w:pPr>
          </w:p>
          <w:p w:rsidR="006D2017" w:rsidRDefault="006D2017" w:rsidP="005116C6">
            <w:pPr>
              <w:rPr>
                <w:rFonts w:ascii="Arial" w:hAnsi="Arial"/>
                <w:sz w:val="18"/>
                <w:szCs w:val="18"/>
                <w:lang w:eastAsia="en-GB"/>
              </w:rPr>
            </w:pPr>
            <w:r w:rsidRPr="004019B1">
              <w:rPr>
                <w:rFonts w:ascii="Arial" w:hAnsi="Arial"/>
                <w:sz w:val="18"/>
                <w:szCs w:val="18"/>
                <w:lang w:eastAsia="en-GB"/>
              </w:rPr>
              <w:t>Differentiation may be necessary taking into account pace of learning and visual presentation of learning materials.</w:t>
            </w:r>
          </w:p>
          <w:p w:rsidR="006D2017" w:rsidRPr="004019B1" w:rsidRDefault="006D2017" w:rsidP="005116C6">
            <w:pPr>
              <w:rPr>
                <w:rFonts w:ascii="Arial" w:hAnsi="Arial"/>
                <w:sz w:val="18"/>
                <w:szCs w:val="18"/>
                <w:lang w:eastAsia="en-GB"/>
              </w:rPr>
            </w:pPr>
          </w:p>
          <w:p w:rsidR="006D2017" w:rsidRDefault="00041171" w:rsidP="005116C6">
            <w:pPr>
              <w:rPr>
                <w:rFonts w:ascii="Arial" w:hAnsi="Arial"/>
                <w:sz w:val="18"/>
                <w:szCs w:val="18"/>
                <w:lang w:eastAsia="en-GB"/>
              </w:rPr>
            </w:pPr>
            <w:r>
              <w:rPr>
                <w:rFonts w:ascii="Arial" w:hAnsi="Arial"/>
                <w:sz w:val="18"/>
                <w:szCs w:val="18"/>
                <w:lang w:eastAsia="en-GB"/>
              </w:rPr>
              <w:t>Setting</w:t>
            </w:r>
            <w:r w:rsidR="006D2017" w:rsidRPr="004019B1">
              <w:rPr>
                <w:rFonts w:ascii="Arial" w:hAnsi="Arial"/>
                <w:sz w:val="18"/>
                <w:szCs w:val="18"/>
                <w:lang w:eastAsia="en-GB"/>
              </w:rPr>
              <w:t xml:space="preserve">s and student peers will need awareness raising training. </w:t>
            </w:r>
          </w:p>
          <w:p w:rsidR="006D2017" w:rsidRPr="004019B1" w:rsidRDefault="006D2017" w:rsidP="005116C6">
            <w:pPr>
              <w:rPr>
                <w:rFonts w:ascii="Arial" w:hAnsi="Arial"/>
                <w:sz w:val="18"/>
                <w:szCs w:val="18"/>
                <w:lang w:eastAsia="en-GB"/>
              </w:rPr>
            </w:pPr>
          </w:p>
          <w:p w:rsidR="006D2017" w:rsidRPr="004019B1" w:rsidRDefault="006D2017" w:rsidP="005116C6">
            <w:pPr>
              <w:rPr>
                <w:rFonts w:ascii="Arial" w:hAnsi="Arial" w:cs="Arial"/>
                <w:sz w:val="18"/>
                <w:szCs w:val="18"/>
                <w:lang w:eastAsia="en-GB"/>
              </w:rPr>
            </w:pPr>
            <w:r w:rsidRPr="004019B1">
              <w:rPr>
                <w:rFonts w:ascii="Arial" w:hAnsi="Arial" w:cs="Arial"/>
                <w:sz w:val="18"/>
                <w:szCs w:val="18"/>
                <w:lang w:eastAsia="en-GB"/>
              </w:rPr>
              <w:t xml:space="preserve">Will require assessment and advice from Habilitation Specialist for </w:t>
            </w:r>
            <w:r w:rsidRPr="004019B1">
              <w:rPr>
                <w:rFonts w:ascii="Arial" w:hAnsi="Arial" w:cs="Arial"/>
                <w:sz w:val="18"/>
                <w:szCs w:val="18"/>
              </w:rPr>
              <w:t>mobility and orientation skills and independence training</w:t>
            </w:r>
          </w:p>
          <w:p w:rsidR="006D2017" w:rsidRPr="004019B1" w:rsidRDefault="006D2017" w:rsidP="005116C6">
            <w:pPr>
              <w:rPr>
                <w:rFonts w:ascii="Arial" w:hAnsi="Arial"/>
                <w:sz w:val="18"/>
                <w:szCs w:val="18"/>
                <w:lang w:eastAsia="en-GB"/>
              </w:rPr>
            </w:pPr>
          </w:p>
          <w:p w:rsidR="006D2017" w:rsidRPr="004019B1" w:rsidRDefault="006D2017" w:rsidP="005116C6">
            <w:pPr>
              <w:rPr>
                <w:rFonts w:ascii="Arial" w:hAnsi="Arial"/>
                <w:sz w:val="18"/>
                <w:szCs w:val="18"/>
                <w:lang w:eastAsia="en-GB"/>
              </w:rPr>
            </w:pPr>
            <w:r w:rsidRPr="004019B1">
              <w:rPr>
                <w:rFonts w:ascii="Arial" w:hAnsi="Arial"/>
                <w:sz w:val="18"/>
                <w:szCs w:val="18"/>
                <w:lang w:eastAsia="en-GB"/>
              </w:rPr>
              <w:t xml:space="preserve">Environmental audit necessary to assess accessibility of school environment. </w:t>
            </w:r>
          </w:p>
          <w:p w:rsidR="006D2017" w:rsidRDefault="006D2017" w:rsidP="005116C6">
            <w:pPr>
              <w:pStyle w:val="Default"/>
              <w:rPr>
                <w:sz w:val="18"/>
                <w:szCs w:val="18"/>
              </w:rPr>
            </w:pPr>
          </w:p>
          <w:p w:rsidR="006D2017" w:rsidRDefault="006D2017" w:rsidP="005116C6">
            <w:pPr>
              <w:pStyle w:val="Default"/>
              <w:rPr>
                <w:color w:val="auto"/>
                <w:sz w:val="18"/>
                <w:szCs w:val="18"/>
              </w:rPr>
            </w:pPr>
            <w:r w:rsidRPr="006F379E">
              <w:rPr>
                <w:sz w:val="18"/>
                <w:szCs w:val="18"/>
              </w:rPr>
              <w:t xml:space="preserve">A monitoring system should be in place to assess CYP need, identify outcomes, implement support and monitor and </w:t>
            </w:r>
            <w:r w:rsidRPr="004019B1">
              <w:rPr>
                <w:color w:val="auto"/>
                <w:sz w:val="18"/>
                <w:szCs w:val="18"/>
              </w:rPr>
              <w:t>evaluate progress, for example an IEP or One Page Profile.</w:t>
            </w:r>
          </w:p>
          <w:p w:rsidR="006D2017" w:rsidRPr="004019B1" w:rsidRDefault="006D2017" w:rsidP="005116C6">
            <w:pPr>
              <w:pStyle w:val="Default"/>
              <w:rPr>
                <w:color w:val="auto"/>
                <w:sz w:val="18"/>
                <w:szCs w:val="18"/>
              </w:rPr>
            </w:pPr>
          </w:p>
          <w:p w:rsidR="006D2017"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rPr>
              <w:t>Planned reviews including the parent and CYP,</w:t>
            </w:r>
            <w:r w:rsidRPr="004019B1">
              <w:rPr>
                <w:rFonts w:ascii="Arial" w:hAnsi="Arial" w:cs="Arial"/>
                <w:sz w:val="18"/>
                <w:szCs w:val="18"/>
                <w:lang w:eastAsia="en-GB"/>
              </w:rPr>
              <w:t xml:space="preserve"> and VI Support Service should take place</w:t>
            </w:r>
            <w:r>
              <w:rPr>
                <w:rFonts w:ascii="Arial" w:hAnsi="Arial" w:cs="Arial"/>
                <w:sz w:val="18"/>
                <w:szCs w:val="18"/>
                <w:lang w:eastAsia="en-GB"/>
              </w:rPr>
              <w:t>.</w:t>
            </w:r>
          </w:p>
          <w:p w:rsidR="006D2017" w:rsidRDefault="006D2017" w:rsidP="005116C6">
            <w:pPr>
              <w:autoSpaceDE w:val="0"/>
              <w:autoSpaceDN w:val="0"/>
              <w:adjustRightInd w:val="0"/>
              <w:rPr>
                <w:rFonts w:ascii="Arial" w:hAnsi="Arial" w:cs="Arial"/>
                <w:sz w:val="18"/>
                <w:szCs w:val="18"/>
                <w:lang w:eastAsia="en-GB"/>
              </w:rPr>
            </w:pP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lang w:eastAsia="en-GB"/>
              </w:rPr>
              <w:t xml:space="preserve">Teaching methods </w:t>
            </w:r>
            <w:r w:rsidRPr="00503C0D">
              <w:rPr>
                <w:rFonts w:ascii="Arial" w:hAnsi="Arial" w:cs="Arial"/>
                <w:sz w:val="18"/>
                <w:szCs w:val="18"/>
                <w:lang w:eastAsia="en-GB"/>
              </w:rPr>
              <w:t xml:space="preserve">facilitate access to the curriculum, social / emotional development and class participation. </w:t>
            </w: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p>
          <w:p w:rsidR="006D2017" w:rsidRPr="00503C0D" w:rsidRDefault="00041171" w:rsidP="005116C6">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lang w:eastAsia="en-GB"/>
              </w:rPr>
              <w:t>Setting</w:t>
            </w:r>
            <w:r w:rsidR="006D2017" w:rsidRPr="00503C0D">
              <w:rPr>
                <w:rFonts w:ascii="Arial" w:hAnsi="Arial" w:cs="Arial"/>
                <w:sz w:val="18"/>
                <w:szCs w:val="18"/>
                <w:lang w:eastAsia="en-GB"/>
              </w:rPr>
              <w:t xml:space="preserve"> staff make adaptations to curriculum delivery to facilitate access for a visually impaired pupil.</w:t>
            </w:r>
            <w:r w:rsidR="006D2017" w:rsidRPr="00503C0D">
              <w:rPr>
                <w:rFonts w:ascii="Arial" w:hAnsi="Arial" w:cs="Arial"/>
                <w:color w:val="000000"/>
                <w:sz w:val="18"/>
                <w:szCs w:val="18"/>
                <w:lang w:eastAsia="en-GB"/>
              </w:rPr>
              <w:t xml:space="preserve"> </w:t>
            </w:r>
            <w:r w:rsidR="006D2017" w:rsidRPr="00503C0D">
              <w:rPr>
                <w:rFonts w:ascii="Arial" w:hAnsi="Arial" w:cs="Arial"/>
                <w:sz w:val="18"/>
                <w:szCs w:val="18"/>
                <w:lang w:eastAsia="en-GB"/>
              </w:rPr>
              <w:t>eg.oral descriptions of visual materials.</w:t>
            </w:r>
          </w:p>
          <w:p w:rsidR="006D2017" w:rsidRPr="00503C0D" w:rsidRDefault="006D2017" w:rsidP="005116C6">
            <w:pPr>
              <w:widowControl w:val="0"/>
              <w:tabs>
                <w:tab w:val="left" w:pos="1515"/>
              </w:tabs>
              <w:autoSpaceDE w:val="0"/>
              <w:autoSpaceDN w:val="0"/>
              <w:adjustRightInd w:val="0"/>
              <w:rPr>
                <w:rFonts w:ascii="Arial" w:hAnsi="Arial" w:cs="Arial"/>
                <w:color w:val="000000"/>
                <w:sz w:val="18"/>
                <w:szCs w:val="18"/>
                <w:lang w:eastAsia="en-GB"/>
              </w:rPr>
            </w:pPr>
          </w:p>
          <w:p w:rsidR="006D2017" w:rsidRPr="00503C0D" w:rsidRDefault="00041171" w:rsidP="005116C6">
            <w:pPr>
              <w:rPr>
                <w:rFonts w:ascii="Arial" w:hAnsi="Arial" w:cs="Arial"/>
                <w:color w:val="000000"/>
                <w:sz w:val="18"/>
                <w:szCs w:val="18"/>
                <w:lang w:eastAsia="en-GB"/>
              </w:rPr>
            </w:pPr>
            <w:r>
              <w:rPr>
                <w:rFonts w:ascii="Arial" w:hAnsi="Arial" w:cs="Arial"/>
                <w:color w:val="000000"/>
                <w:sz w:val="18"/>
                <w:szCs w:val="18"/>
                <w:lang w:eastAsia="en-GB"/>
              </w:rPr>
              <w:t>Setting</w:t>
            </w:r>
            <w:r w:rsidR="006D2017" w:rsidRPr="00503C0D">
              <w:rPr>
                <w:rFonts w:ascii="Arial" w:hAnsi="Arial" w:cs="Arial"/>
                <w:color w:val="000000"/>
                <w:sz w:val="18"/>
                <w:szCs w:val="18"/>
                <w:lang w:eastAsia="en-GB"/>
              </w:rPr>
              <w:t xml:space="preserve"> staff provide some modification / differentiation of learning materials to facilitate access. eg. attention to speed of lesson delivery and speed of working of VI pupil.</w:t>
            </w:r>
          </w:p>
          <w:p w:rsidR="006D2017" w:rsidRPr="004019B1" w:rsidRDefault="006D2017" w:rsidP="005116C6">
            <w:pPr>
              <w:autoSpaceDE w:val="0"/>
              <w:autoSpaceDN w:val="0"/>
              <w:adjustRightInd w:val="0"/>
              <w:rPr>
                <w:rFonts w:ascii="Arial" w:hAnsi="Arial" w:cs="Arial"/>
                <w:sz w:val="18"/>
                <w:szCs w:val="18"/>
                <w:lang w:eastAsia="en-GB"/>
              </w:rPr>
            </w:pPr>
          </w:p>
          <w:p w:rsidR="006D2017"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Wave 1 and 2 plus Wave 3 interventions, with a specific consideration  for children with visual impairment needs. The class/subject teacher is accountable for the progress of the CYP within the mainstream class.</w:t>
            </w:r>
          </w:p>
          <w:p w:rsidR="006D2017" w:rsidRPr="004019B1" w:rsidRDefault="006D2017" w:rsidP="005116C6">
            <w:pPr>
              <w:autoSpaceDE w:val="0"/>
              <w:autoSpaceDN w:val="0"/>
              <w:adjustRightInd w:val="0"/>
              <w:rPr>
                <w:rFonts w:ascii="Arial" w:hAnsi="Arial" w:cs="Arial"/>
                <w:sz w:val="18"/>
                <w:szCs w:val="18"/>
                <w:lang w:eastAsia="en-GB"/>
              </w:rPr>
            </w:pPr>
          </w:p>
          <w:p w:rsidR="006D2017" w:rsidRPr="004019B1"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Teaching approaches place emphasis on independent learning.</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Mainstream class with regular targeted small group support as appropriate</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On-going opportunities for individual support focused on specific  targets with reinforcement in whole class activities to aid transfer of skills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Flexibility of groupings allows for buddy support / good role models / focused teaching.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Further modification of level, pace, amount of teacher talk to address pupils’ identified need.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Advice from external agencies is implemented in the classroom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Use of visual reminders, timers, resources and rewards to develop independence </w:t>
            </w:r>
          </w:p>
          <w:p w:rsidR="006D2017" w:rsidRPr="00503C0D"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Pupils are taught strategies and provided with resources to assist with the devel</w:t>
            </w:r>
            <w:r>
              <w:rPr>
                <w:rFonts w:ascii="Arial" w:hAnsi="Arial" w:cs="Arial"/>
                <w:sz w:val="18"/>
                <w:szCs w:val="18"/>
                <w:lang w:eastAsia="en-GB"/>
              </w:rPr>
              <w:t xml:space="preserve">opment of </w:t>
            </w:r>
            <w:r w:rsidRPr="00503C0D">
              <w:rPr>
                <w:rFonts w:ascii="Arial" w:hAnsi="Arial" w:cs="Arial"/>
                <w:sz w:val="18"/>
                <w:szCs w:val="18"/>
                <w:lang w:eastAsia="en-GB"/>
              </w:rPr>
              <w:t>independent learning.</w:t>
            </w:r>
          </w:p>
          <w:p w:rsidR="006D2017" w:rsidRDefault="006D2017" w:rsidP="006D2017">
            <w:pPr>
              <w:numPr>
                <w:ilvl w:val="0"/>
                <w:numId w:val="29"/>
              </w:numPr>
              <w:autoSpaceDE w:val="0"/>
              <w:autoSpaceDN w:val="0"/>
              <w:adjustRightInd w:val="0"/>
              <w:rPr>
                <w:rFonts w:ascii="Arial" w:hAnsi="Arial" w:cs="Arial"/>
                <w:sz w:val="18"/>
                <w:szCs w:val="18"/>
                <w:lang w:eastAsia="en-GB"/>
              </w:rPr>
            </w:pPr>
            <w:r w:rsidRPr="00503C0D">
              <w:rPr>
                <w:rFonts w:ascii="Arial" w:hAnsi="Arial" w:cs="Arial"/>
                <w:sz w:val="18"/>
                <w:szCs w:val="18"/>
              </w:rPr>
              <w:t>Alternative ways of recording include electronic devices and  ICT is used to increase access to the curriculum, where appropriate</w:t>
            </w:r>
          </w:p>
          <w:p w:rsidR="006D2017" w:rsidRPr="009D1026" w:rsidRDefault="006D2017" w:rsidP="006D2017">
            <w:pPr>
              <w:pStyle w:val="Default"/>
              <w:numPr>
                <w:ilvl w:val="0"/>
                <w:numId w:val="29"/>
              </w:numPr>
              <w:rPr>
                <w:sz w:val="18"/>
                <w:szCs w:val="18"/>
              </w:rPr>
            </w:pPr>
            <w:r w:rsidRPr="009D1026">
              <w:rPr>
                <w:sz w:val="18"/>
                <w:szCs w:val="18"/>
              </w:rPr>
              <w:t>Attention  is paid to access arrangements for statutory tests, and exams, according to normal ways of working</w:t>
            </w:r>
          </w:p>
          <w:p w:rsidR="006D2017" w:rsidRPr="00503C0D" w:rsidRDefault="006D2017" w:rsidP="005116C6">
            <w:pPr>
              <w:autoSpaceDE w:val="0"/>
              <w:autoSpaceDN w:val="0"/>
              <w:adjustRightInd w:val="0"/>
              <w:ind w:left="360"/>
              <w:rPr>
                <w:rFonts w:ascii="Arial" w:hAnsi="Arial" w:cs="Arial"/>
                <w:sz w:val="18"/>
                <w:szCs w:val="18"/>
                <w:lang w:eastAsia="en-GB"/>
              </w:rPr>
            </w:pPr>
          </w:p>
          <w:p w:rsidR="006D2017" w:rsidRPr="006F379E" w:rsidRDefault="006D2017" w:rsidP="005116C6">
            <w:pPr>
              <w:pStyle w:val="Default"/>
              <w:ind w:left="720"/>
              <w:rPr>
                <w:sz w:val="18"/>
                <w:szCs w:val="18"/>
              </w:rPr>
            </w:pPr>
            <w:r w:rsidRPr="006F379E">
              <w:rPr>
                <w:sz w:val="18"/>
                <w:szCs w:val="18"/>
              </w:rPr>
              <w:t xml:space="preserve">. </w:t>
            </w:r>
          </w:p>
          <w:p w:rsidR="006D2017" w:rsidRDefault="006D2017" w:rsidP="005116C6">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The teacher takes </w:t>
            </w:r>
            <w:r w:rsidRPr="00503C0D">
              <w:rPr>
                <w:rFonts w:ascii="Arial" w:hAnsi="Arial" w:cs="Arial"/>
                <w:sz w:val="18"/>
                <w:szCs w:val="18"/>
                <w:lang w:eastAsia="en-GB"/>
              </w:rPr>
              <w:t xml:space="preserve"> responsibility for additional adults to devise, deliver and evaluat</w:t>
            </w:r>
            <w:r>
              <w:rPr>
                <w:rFonts w:ascii="Arial" w:hAnsi="Arial" w:cs="Arial"/>
                <w:sz w:val="18"/>
                <w:szCs w:val="18"/>
                <w:lang w:eastAsia="en-GB"/>
              </w:rPr>
              <w:t>e personalised programmes to</w:t>
            </w:r>
          </w:p>
          <w:p w:rsidR="006D2017" w:rsidRPr="00503C0D" w:rsidRDefault="006D2017" w:rsidP="006D2017">
            <w:pPr>
              <w:pStyle w:val="ListParagraph"/>
              <w:numPr>
                <w:ilvl w:val="0"/>
                <w:numId w:val="29"/>
              </w:numPr>
              <w:autoSpaceDE w:val="0"/>
              <w:autoSpaceDN w:val="0"/>
              <w:adjustRightInd w:val="0"/>
              <w:spacing w:after="0" w:line="240" w:lineRule="auto"/>
              <w:rPr>
                <w:rFonts w:ascii="Arial" w:hAnsi="Arial" w:cs="Arial"/>
                <w:sz w:val="18"/>
                <w:szCs w:val="18"/>
                <w:lang w:eastAsia="en-GB"/>
              </w:rPr>
            </w:pPr>
            <w:r w:rsidRPr="00503C0D">
              <w:rPr>
                <w:rFonts w:ascii="Arial" w:hAnsi="Arial" w:cs="Arial"/>
                <w:sz w:val="18"/>
                <w:szCs w:val="18"/>
                <w:lang w:eastAsia="en-GB"/>
              </w:rPr>
              <w:t>Accelerate learning</w:t>
            </w:r>
          </w:p>
          <w:p w:rsidR="006D2017" w:rsidRPr="00503C0D" w:rsidRDefault="006D2017" w:rsidP="006D2017">
            <w:pPr>
              <w:pStyle w:val="ListParagraph"/>
              <w:numPr>
                <w:ilvl w:val="0"/>
                <w:numId w:val="29"/>
              </w:numPr>
              <w:autoSpaceDE w:val="0"/>
              <w:autoSpaceDN w:val="0"/>
              <w:adjustRightInd w:val="0"/>
              <w:spacing w:after="0" w:line="240" w:lineRule="auto"/>
              <w:rPr>
                <w:rFonts w:ascii="Arial" w:hAnsi="Arial" w:cs="Arial"/>
                <w:sz w:val="18"/>
                <w:szCs w:val="18"/>
              </w:rPr>
            </w:pPr>
            <w:r w:rsidRPr="00503C0D">
              <w:rPr>
                <w:rFonts w:ascii="Arial" w:hAnsi="Arial" w:cs="Arial"/>
                <w:sz w:val="18"/>
                <w:szCs w:val="18"/>
              </w:rPr>
              <w:t xml:space="preserve">work on modified curriculum tasks; </w:t>
            </w:r>
          </w:p>
          <w:p w:rsidR="006D2017" w:rsidRPr="006F379E" w:rsidRDefault="006D2017" w:rsidP="006D2017">
            <w:pPr>
              <w:pStyle w:val="Default"/>
              <w:numPr>
                <w:ilvl w:val="0"/>
                <w:numId w:val="29"/>
              </w:numPr>
              <w:rPr>
                <w:sz w:val="18"/>
                <w:szCs w:val="18"/>
              </w:rPr>
            </w:pPr>
            <w:r w:rsidRPr="006F379E">
              <w:rPr>
                <w:sz w:val="18"/>
                <w:szCs w:val="18"/>
              </w:rPr>
              <w:t xml:space="preserve">access regular  individual support </w:t>
            </w:r>
          </w:p>
          <w:p w:rsidR="006D2017" w:rsidRPr="006F379E" w:rsidRDefault="006D2017" w:rsidP="006D2017">
            <w:pPr>
              <w:pStyle w:val="Default"/>
              <w:numPr>
                <w:ilvl w:val="0"/>
                <w:numId w:val="29"/>
              </w:numPr>
              <w:rPr>
                <w:sz w:val="18"/>
                <w:szCs w:val="18"/>
              </w:rPr>
            </w:pPr>
            <w:r w:rsidRPr="006F379E">
              <w:rPr>
                <w:sz w:val="18"/>
                <w:szCs w:val="18"/>
              </w:rPr>
              <w:t xml:space="preserve">encourage independence </w:t>
            </w:r>
          </w:p>
          <w:p w:rsidR="006D2017" w:rsidRPr="006F379E" w:rsidRDefault="006D2017" w:rsidP="006D2017">
            <w:pPr>
              <w:pStyle w:val="Default"/>
              <w:numPr>
                <w:ilvl w:val="0"/>
                <w:numId w:val="29"/>
              </w:numPr>
              <w:rPr>
                <w:sz w:val="18"/>
                <w:szCs w:val="18"/>
              </w:rPr>
            </w:pPr>
            <w:r w:rsidRPr="006F379E">
              <w:rPr>
                <w:sz w:val="18"/>
                <w:szCs w:val="18"/>
              </w:rPr>
              <w:t>create frequent opportunities for peer to peer interaction</w:t>
            </w:r>
          </w:p>
          <w:p w:rsidR="006D2017" w:rsidRPr="006F379E" w:rsidRDefault="006D2017" w:rsidP="006D2017">
            <w:pPr>
              <w:pStyle w:val="Default"/>
              <w:numPr>
                <w:ilvl w:val="0"/>
                <w:numId w:val="29"/>
              </w:numPr>
              <w:rPr>
                <w:sz w:val="18"/>
                <w:szCs w:val="18"/>
              </w:rPr>
            </w:pPr>
            <w:r w:rsidRPr="006F379E">
              <w:rPr>
                <w:sz w:val="18"/>
                <w:szCs w:val="18"/>
              </w:rPr>
              <w:t xml:space="preserve">monitor the progress of the CYP using structured methods </w:t>
            </w:r>
          </w:p>
          <w:p w:rsidR="006D2017" w:rsidRPr="006F379E" w:rsidRDefault="006D2017" w:rsidP="005116C6">
            <w:pPr>
              <w:pStyle w:val="Default"/>
              <w:ind w:left="720"/>
              <w:rPr>
                <w:sz w:val="18"/>
                <w:szCs w:val="18"/>
              </w:rPr>
            </w:pPr>
          </w:p>
          <w:p w:rsidR="006D2017" w:rsidRPr="004019B1" w:rsidRDefault="006D2017" w:rsidP="005116C6">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 (Within PVICs the </w:t>
            </w:r>
            <w:r w:rsidRPr="004019B1">
              <w:rPr>
                <w:rFonts w:ascii="Arial" w:hAnsi="Arial" w:cs="Arial"/>
                <w:sz w:val="18"/>
                <w:szCs w:val="18"/>
                <w:lang w:eastAsia="en-GB"/>
              </w:rPr>
              <w:t>SENco advises and supports practitioners to devise, deliver and evaluate a personalised programme that accelerates learning)</w:t>
            </w: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p>
          <w:p w:rsidR="006D2017" w:rsidRPr="006F379E" w:rsidRDefault="006D2017" w:rsidP="005116C6">
            <w:pPr>
              <w:pStyle w:val="Default"/>
              <w:rPr>
                <w:b/>
                <w:bCs/>
                <w:sz w:val="18"/>
                <w:szCs w:val="18"/>
              </w:rPr>
            </w:pPr>
          </w:p>
        </w:tc>
        <w:tc>
          <w:tcPr>
            <w:tcW w:w="3284"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6D2017" w:rsidRPr="005116C6" w:rsidRDefault="006D2017" w:rsidP="005116C6">
            <w:pPr>
              <w:numPr>
                <w:ilvl w:val="0"/>
                <w:numId w:val="9"/>
              </w:numPr>
              <w:rPr>
                <w:rFonts w:ascii="Arial" w:hAnsi="Arial"/>
                <w:color w:val="000000"/>
                <w:sz w:val="18"/>
                <w:szCs w:val="18"/>
              </w:rPr>
            </w:pPr>
            <w:r w:rsidRPr="005116C6">
              <w:rPr>
                <w:rFonts w:ascii="Arial" w:hAnsi="Arial"/>
                <w:color w:val="000000"/>
                <w:sz w:val="18"/>
                <w:szCs w:val="18"/>
              </w:rPr>
              <w:t>High level of adult support for learning, health and safety and risk management</w:t>
            </w:r>
          </w:p>
          <w:p w:rsidR="006D2017" w:rsidRPr="003416EB" w:rsidRDefault="006D2017" w:rsidP="006D2017">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6D2017" w:rsidRPr="00661FE9" w:rsidRDefault="006D2017" w:rsidP="006D2017">
            <w:pPr>
              <w:numPr>
                <w:ilvl w:val="0"/>
                <w:numId w:val="9"/>
              </w:numPr>
              <w:rPr>
                <w:rFonts w:ascii="Arial" w:hAnsi="Arial"/>
                <w:color w:val="000000"/>
                <w:sz w:val="18"/>
                <w:szCs w:val="18"/>
              </w:rPr>
            </w:pPr>
            <w:r w:rsidRPr="00661FE9">
              <w:rPr>
                <w:rFonts w:ascii="Arial" w:hAnsi="Arial"/>
                <w:color w:val="000000"/>
                <w:sz w:val="18"/>
                <w:szCs w:val="18"/>
              </w:rPr>
              <w:t>Appropriate staff training</w:t>
            </w:r>
          </w:p>
          <w:p w:rsidR="006D2017" w:rsidRPr="006F379E" w:rsidRDefault="006D2017" w:rsidP="005116C6">
            <w:pPr>
              <w:rPr>
                <w:rFonts w:ascii="Arial" w:hAnsi="Arial"/>
                <w:b/>
                <w:color w:val="000000"/>
                <w:sz w:val="18"/>
                <w:szCs w:val="18"/>
              </w:rPr>
            </w:pPr>
          </w:p>
          <w:p w:rsidR="006D2017" w:rsidRPr="00B40382" w:rsidRDefault="006D2017" w:rsidP="005116C6">
            <w:pPr>
              <w:rPr>
                <w:rFonts w:ascii="Arial" w:hAnsi="Arial"/>
                <w:b/>
                <w:color w:val="000000"/>
                <w:sz w:val="18"/>
                <w:szCs w:val="18"/>
              </w:rPr>
            </w:pPr>
            <w:r w:rsidRPr="007D3D6D">
              <w:rPr>
                <w:rFonts w:ascii="Arial" w:hAnsi="Arial"/>
                <w:b/>
                <w:color w:val="000000"/>
                <w:sz w:val="18"/>
                <w:szCs w:val="18"/>
              </w:rPr>
              <w:t>LA:</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Pr="006F379E">
              <w:rPr>
                <w:rFonts w:ascii="Arial" w:hAnsi="Arial"/>
                <w:color w:val="000000"/>
                <w:sz w:val="18"/>
                <w:szCs w:val="18"/>
              </w:rPr>
              <w:t xml:space="preserve"> and/or EPS, including the Pre-5 Service</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Low Incidence Team Offer</w:t>
            </w:r>
          </w:p>
          <w:p w:rsidR="006D2017" w:rsidRPr="00CF02D0" w:rsidRDefault="006D2017" w:rsidP="006D2017">
            <w:pPr>
              <w:numPr>
                <w:ilvl w:val="0"/>
                <w:numId w:val="9"/>
              </w:numPr>
              <w:rPr>
                <w:rFonts w:ascii="Arial" w:hAnsi="Arial"/>
                <w:color w:val="000000"/>
                <w:sz w:val="18"/>
                <w:szCs w:val="18"/>
              </w:rPr>
            </w:pPr>
            <w:r w:rsidRPr="00585628">
              <w:rPr>
                <w:rFonts w:ascii="Arial" w:hAnsi="Arial"/>
                <w:color w:val="000000"/>
                <w:sz w:val="18"/>
                <w:szCs w:val="18"/>
              </w:rPr>
              <w:t>Traded service from EPT</w:t>
            </w:r>
          </w:p>
        </w:tc>
      </w:tr>
      <w:tr w:rsidR="006D2017" w:rsidRPr="006F379E" w:rsidTr="00BF5772">
        <w:tc>
          <w:tcPr>
            <w:tcW w:w="983" w:type="dxa"/>
            <w:shd w:val="clear" w:color="auto" w:fill="FF0000"/>
            <w:vAlign w:val="center"/>
          </w:tcPr>
          <w:p w:rsidR="006D2017" w:rsidRPr="00A5616B" w:rsidRDefault="006D2017" w:rsidP="00A5616B">
            <w:pPr>
              <w:jc w:val="center"/>
              <w:rPr>
                <w:rFonts w:ascii="Arial" w:hAnsi="Arial"/>
                <w:b/>
                <w:color w:val="000000"/>
                <w:sz w:val="20"/>
              </w:rPr>
            </w:pPr>
            <w:r w:rsidRPr="003416EB">
              <w:rPr>
                <w:rFonts w:ascii="Arial" w:hAnsi="Arial"/>
                <w:b/>
                <w:color w:val="000000"/>
                <w:sz w:val="20"/>
              </w:rPr>
              <w:lastRenderedPageBreak/>
              <w:t>EHC</w:t>
            </w:r>
            <w:r>
              <w:rPr>
                <w:rFonts w:ascii="Arial" w:hAnsi="Arial"/>
                <w:b/>
                <w:color w:val="000000"/>
                <w:sz w:val="20"/>
              </w:rPr>
              <w:t>P</w:t>
            </w:r>
          </w:p>
        </w:tc>
        <w:tc>
          <w:tcPr>
            <w:tcW w:w="2669" w:type="dxa"/>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Vision loss is classified as </w:t>
            </w:r>
            <w:r w:rsidRPr="00503C0D">
              <w:rPr>
                <w:rFonts w:ascii="Arial" w:hAnsi="Arial"/>
                <w:b/>
                <w:color w:val="000000"/>
                <w:sz w:val="18"/>
                <w:szCs w:val="18"/>
              </w:rPr>
              <w:t>severe</w:t>
            </w:r>
            <w:r w:rsidRPr="005E4F03">
              <w:rPr>
                <w:rFonts w:ascii="Arial" w:hAnsi="Arial"/>
                <w:color w:val="000000"/>
                <w:sz w:val="18"/>
                <w:szCs w:val="18"/>
              </w:rPr>
              <w:t xml:space="preserve"> with acuities with the </w:t>
            </w:r>
            <w:r>
              <w:rPr>
                <w:rFonts w:ascii="Arial" w:hAnsi="Arial"/>
                <w:color w:val="000000"/>
                <w:sz w:val="18"/>
                <w:szCs w:val="18"/>
              </w:rPr>
              <w:t>range 6/36 Snellen/Kay or LogMAR 0.8, or greater</w:t>
            </w:r>
          </w:p>
          <w:p w:rsidR="006D2017" w:rsidRPr="00503C0D" w:rsidRDefault="006D2017" w:rsidP="005116C6">
            <w:pPr>
              <w:rPr>
                <w:rFonts w:ascii="Arial" w:hAnsi="Arial"/>
                <w:color w:val="000000"/>
                <w:sz w:val="18"/>
                <w:szCs w:val="18"/>
              </w:rPr>
            </w:pPr>
          </w:p>
          <w:p w:rsidR="006D2017" w:rsidRPr="00503C0D" w:rsidRDefault="006D2017" w:rsidP="005116C6">
            <w:pPr>
              <w:ind w:left="-8"/>
              <w:rPr>
                <w:rFonts w:ascii="Arial" w:hAnsi="Arial" w:cs="Arial"/>
                <w:color w:val="000000"/>
                <w:sz w:val="18"/>
                <w:szCs w:val="18"/>
                <w:lang w:eastAsia="en-GB"/>
              </w:rPr>
            </w:pPr>
            <w:r w:rsidRPr="00503C0D">
              <w:rPr>
                <w:rFonts w:ascii="Arial" w:hAnsi="Arial" w:cs="Arial"/>
                <w:color w:val="000000"/>
                <w:sz w:val="18"/>
                <w:szCs w:val="18"/>
                <w:lang w:eastAsia="en-GB"/>
              </w:rPr>
              <w:t xml:space="preserve">Near vision: likely to have difficulty with any print smaller than 24 point. Print sizes may be a in a range from 24 – 36, and will require significant differentiation and modification.  </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shd w:val="clear" w:color="auto" w:fill="auto"/>
          </w:tcPr>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bCs/>
                <w:sz w:val="18"/>
                <w:szCs w:val="18"/>
                <w:lang w:eastAsia="en-GB"/>
              </w:rPr>
              <w:t>Pupils likely to be registered partially sighted or blind but still learning by sighted means.  ?</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lang w:eastAsia="en-GB"/>
              </w:rPr>
              <w:t>This pupil would be unable to work from a white board in the classroom without human/technical support.</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Requires differentiation and  modification to everyday printed materials in order to access the curriculum</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 xml:space="preserve">Requires formal instruction in the development of mobility and orientation skills and independence training.  Teaching of long cane skills may be required.  </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 xml:space="preserve">Staff in the school will need appropriate training. </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Planned reviews including the parent and CYP, and VI Support team should take place</w:t>
            </w:r>
          </w:p>
          <w:p w:rsidR="006D2017" w:rsidRPr="008743D2" w:rsidRDefault="006D2017" w:rsidP="005116C6">
            <w:pPr>
              <w:widowControl w:val="0"/>
              <w:tabs>
                <w:tab w:val="left" w:pos="90"/>
                <w:tab w:val="left" w:pos="1515"/>
              </w:tabs>
              <w:autoSpaceDE w:val="0"/>
              <w:autoSpaceDN w:val="0"/>
              <w:adjustRightInd w:val="0"/>
              <w:rPr>
                <w:rFonts w:ascii="Arial" w:hAnsi="Arial" w:cs="Arial"/>
                <w:sz w:val="18"/>
                <w:szCs w:val="18"/>
                <w:lang w:eastAsia="en-GB"/>
              </w:rPr>
            </w:pPr>
          </w:p>
          <w:p w:rsidR="006D2017" w:rsidRPr="008743D2" w:rsidRDefault="006D2017" w:rsidP="005116C6">
            <w:pPr>
              <w:pStyle w:val="Default"/>
              <w:rPr>
                <w:color w:val="auto"/>
                <w:sz w:val="18"/>
                <w:szCs w:val="18"/>
              </w:rPr>
            </w:pPr>
            <w:r w:rsidRPr="008743D2">
              <w:rPr>
                <w:color w:val="auto"/>
                <w:sz w:val="18"/>
                <w:szCs w:val="18"/>
              </w:rPr>
              <w:t>Working in a mainstream class, with individual and group work, as appropriate, to meet curriculum access and safety needs, for individual skills teaching, and to facilitate inclusion and access.</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 xml:space="preserve">Teaching approaches consider student needs on an individualised basis in planning and delivery of curriculum. Regular consultation with Vision Support Teacher about delivery of curriculum to ensure student can fully access all curriculum areas. </w:t>
            </w:r>
          </w:p>
          <w:p w:rsidR="006D2017" w:rsidRPr="008743D2" w:rsidRDefault="006D2017" w:rsidP="005116C6">
            <w:pPr>
              <w:pStyle w:val="Default"/>
              <w:ind w:left="720"/>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A monitoring system should be in place to assess CYP need, identify outcomes, implement support and monitor and evaluate progress, in consultation with Vision Support Service.</w:t>
            </w:r>
          </w:p>
          <w:p w:rsidR="006D2017" w:rsidRPr="008743D2" w:rsidRDefault="006D2017" w:rsidP="005116C6">
            <w:pPr>
              <w:pStyle w:val="Default"/>
              <w:rPr>
                <w:color w:val="auto"/>
                <w:sz w:val="18"/>
                <w:szCs w:val="18"/>
              </w:rPr>
            </w:pPr>
            <w:r w:rsidRPr="008743D2">
              <w:rPr>
                <w:color w:val="auto"/>
                <w:sz w:val="18"/>
                <w:szCs w:val="18"/>
              </w:rPr>
              <w:tab/>
            </w:r>
          </w:p>
          <w:p w:rsidR="006D2017" w:rsidRPr="008743D2" w:rsidRDefault="006D2017" w:rsidP="005116C6">
            <w:pPr>
              <w:pStyle w:val="Default"/>
              <w:ind w:left="720"/>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 xml:space="preserve">Teaching methods facilitate access to the curriculum, social / emotional development and class participation. </w:t>
            </w:r>
          </w:p>
          <w:p w:rsidR="006D2017" w:rsidRPr="008743D2" w:rsidRDefault="006D2017" w:rsidP="005116C6">
            <w:pPr>
              <w:pStyle w:val="Default"/>
              <w:ind w:left="720"/>
              <w:rPr>
                <w:color w:val="auto"/>
                <w:sz w:val="18"/>
                <w:szCs w:val="18"/>
              </w:rPr>
            </w:pPr>
          </w:p>
          <w:p w:rsidR="006D2017" w:rsidRPr="008743D2" w:rsidRDefault="00041171" w:rsidP="005116C6">
            <w:pPr>
              <w:pStyle w:val="Default"/>
              <w:rPr>
                <w:color w:val="auto"/>
                <w:sz w:val="18"/>
                <w:szCs w:val="18"/>
              </w:rPr>
            </w:pPr>
            <w:r>
              <w:rPr>
                <w:color w:val="auto"/>
                <w:sz w:val="18"/>
                <w:szCs w:val="18"/>
              </w:rPr>
              <w:t>Setting</w:t>
            </w:r>
            <w:r w:rsidR="006D2017" w:rsidRPr="008743D2">
              <w:rPr>
                <w:color w:val="auto"/>
                <w:sz w:val="18"/>
                <w:szCs w:val="18"/>
              </w:rPr>
              <w:t xml:space="preserve"> staff make substantial adaptations to curriculum delivery and materials to facilitate access for a severely visually impaired pupil. </w:t>
            </w:r>
          </w:p>
          <w:p w:rsidR="006D2017" w:rsidRPr="008743D2" w:rsidRDefault="006D2017" w:rsidP="005116C6">
            <w:pPr>
              <w:pStyle w:val="Default"/>
              <w:ind w:left="720"/>
              <w:rPr>
                <w:color w:val="auto"/>
                <w:sz w:val="18"/>
                <w:szCs w:val="18"/>
              </w:rPr>
            </w:pPr>
          </w:p>
          <w:p w:rsidR="006D2017" w:rsidRDefault="006D2017" w:rsidP="005116C6">
            <w:pPr>
              <w:pStyle w:val="Default"/>
              <w:rPr>
                <w:color w:val="auto"/>
                <w:sz w:val="18"/>
                <w:szCs w:val="18"/>
              </w:rPr>
            </w:pPr>
            <w:r w:rsidRPr="008743D2">
              <w:rPr>
                <w:color w:val="auto"/>
                <w:sz w:val="18"/>
                <w:szCs w:val="18"/>
              </w:rPr>
              <w:t>ICT is used to increase access to the curriculum, where appropriate.</w:t>
            </w:r>
          </w:p>
          <w:p w:rsidR="006D2017" w:rsidRDefault="006D2017" w:rsidP="005116C6">
            <w:pPr>
              <w:pStyle w:val="Default"/>
              <w:rPr>
                <w:color w:val="auto"/>
                <w:sz w:val="18"/>
                <w:szCs w:val="18"/>
              </w:rPr>
            </w:pPr>
          </w:p>
          <w:p w:rsidR="006D2017" w:rsidRPr="009D1026" w:rsidRDefault="006D2017" w:rsidP="005116C6">
            <w:pPr>
              <w:pStyle w:val="Default"/>
              <w:rPr>
                <w:sz w:val="18"/>
                <w:szCs w:val="18"/>
              </w:rPr>
            </w:pPr>
            <w:r w:rsidRPr="009D1026">
              <w:rPr>
                <w:sz w:val="18"/>
                <w:szCs w:val="18"/>
              </w:rPr>
              <w:t xml:space="preserve">Attention  is paid to access arrangements for statutory tests, and exams, according to normal </w:t>
            </w:r>
            <w:r w:rsidRPr="009D1026">
              <w:rPr>
                <w:sz w:val="18"/>
                <w:szCs w:val="18"/>
              </w:rPr>
              <w:lastRenderedPageBreak/>
              <w:t>ways of working</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Additional adults support the CYP individually, under the direction of the teacher to:</w:t>
            </w:r>
          </w:p>
          <w:p w:rsidR="006D2017" w:rsidRPr="008743D2" w:rsidRDefault="006D2017" w:rsidP="005116C6">
            <w:pPr>
              <w:pStyle w:val="Default"/>
              <w:numPr>
                <w:ilvl w:val="0"/>
                <w:numId w:val="3"/>
              </w:numPr>
              <w:rPr>
                <w:color w:val="auto"/>
                <w:sz w:val="18"/>
                <w:szCs w:val="18"/>
              </w:rPr>
            </w:pPr>
            <w:r w:rsidRPr="008743D2">
              <w:rPr>
                <w:color w:val="auto"/>
                <w:sz w:val="18"/>
                <w:szCs w:val="18"/>
              </w:rPr>
              <w:t>work on significantly modified / differentiated curriculum and learning tasks, inlcudig the speed of lesson delivery and speed of working</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access daily individual support </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encourage independence </w:t>
            </w:r>
          </w:p>
          <w:p w:rsidR="006D2017" w:rsidRPr="008743D2" w:rsidRDefault="006D2017" w:rsidP="005116C6">
            <w:pPr>
              <w:pStyle w:val="Default"/>
              <w:numPr>
                <w:ilvl w:val="0"/>
                <w:numId w:val="3"/>
              </w:numPr>
              <w:rPr>
                <w:color w:val="auto"/>
                <w:sz w:val="18"/>
                <w:szCs w:val="18"/>
              </w:rPr>
            </w:pPr>
            <w:r w:rsidRPr="008743D2">
              <w:rPr>
                <w:color w:val="auto"/>
                <w:sz w:val="18"/>
                <w:szCs w:val="18"/>
              </w:rPr>
              <w:t>create opportunities for peer to peer interaction</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monitor the progress of the CYP using highly structured methods </w:t>
            </w:r>
          </w:p>
          <w:p w:rsidR="006D2017" w:rsidRPr="008743D2" w:rsidRDefault="006D2017" w:rsidP="005116C6">
            <w:pPr>
              <w:pStyle w:val="Default"/>
              <w:numPr>
                <w:ilvl w:val="0"/>
                <w:numId w:val="3"/>
              </w:numPr>
              <w:rPr>
                <w:color w:val="auto"/>
                <w:sz w:val="18"/>
                <w:szCs w:val="18"/>
              </w:rPr>
            </w:pPr>
            <w:r w:rsidRPr="008743D2">
              <w:rPr>
                <w:color w:val="auto"/>
                <w:sz w:val="18"/>
                <w:szCs w:val="18"/>
              </w:rPr>
              <w:t>provide opportunities for YP to develop independent living skills through access to targeted interventions</w:t>
            </w:r>
          </w:p>
          <w:p w:rsidR="006D2017" w:rsidRPr="008743D2" w:rsidRDefault="006D2017" w:rsidP="005116C6">
            <w:pPr>
              <w:pStyle w:val="Default"/>
              <w:numPr>
                <w:ilvl w:val="0"/>
                <w:numId w:val="2"/>
              </w:numPr>
              <w:rPr>
                <w:color w:val="auto"/>
                <w:sz w:val="18"/>
                <w:szCs w:val="18"/>
              </w:rPr>
            </w:pPr>
            <w:r w:rsidRPr="008743D2">
              <w:rPr>
                <w:color w:val="auto"/>
                <w:sz w:val="18"/>
                <w:szCs w:val="18"/>
              </w:rPr>
              <w:t xml:space="preserve">provide opportunities for the YP to engage in community activity </w:t>
            </w:r>
          </w:p>
          <w:p w:rsidR="006D2017" w:rsidRPr="008743D2" w:rsidRDefault="006D2017" w:rsidP="005116C6">
            <w:pPr>
              <w:pStyle w:val="Default"/>
              <w:numPr>
                <w:ilvl w:val="0"/>
                <w:numId w:val="2"/>
              </w:numPr>
              <w:rPr>
                <w:color w:val="auto"/>
                <w:sz w:val="18"/>
                <w:szCs w:val="18"/>
              </w:rPr>
            </w:pPr>
            <w:r w:rsidRPr="008743D2">
              <w:rPr>
                <w:color w:val="auto"/>
                <w:sz w:val="18"/>
                <w:szCs w:val="18"/>
              </w:rPr>
              <w:t>provide access to specialist delivery of the ‘Additional Curriculum’</w:t>
            </w:r>
          </w:p>
          <w:p w:rsidR="006D2017" w:rsidRPr="008743D2" w:rsidRDefault="006D2017" w:rsidP="005116C6">
            <w:pPr>
              <w:pStyle w:val="Default"/>
              <w:rPr>
                <w:b/>
                <w:bCs/>
                <w:color w:val="auto"/>
                <w:sz w:val="18"/>
                <w:szCs w:val="18"/>
              </w:rPr>
            </w:pPr>
          </w:p>
        </w:tc>
        <w:tc>
          <w:tcPr>
            <w:tcW w:w="3284"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6D2017" w:rsidRPr="00804ECE" w:rsidRDefault="006D2017"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6D2017" w:rsidRDefault="006D2017"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6D2017" w:rsidRDefault="006D2017"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6D2017" w:rsidRPr="00643999" w:rsidRDefault="006D2017"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6D2017" w:rsidRPr="00643999" w:rsidRDefault="006D2017" w:rsidP="00C3432B">
            <w:pPr>
              <w:numPr>
                <w:ilvl w:val="0"/>
                <w:numId w:val="17"/>
              </w:numPr>
              <w:rPr>
                <w:rFonts w:ascii="Arial" w:hAnsi="Arial"/>
                <w:color w:val="000000"/>
                <w:sz w:val="18"/>
                <w:szCs w:val="18"/>
              </w:rPr>
            </w:pPr>
            <w:r w:rsidRPr="000821F0">
              <w:rPr>
                <w:rFonts w:ascii="Arial" w:hAnsi="Arial"/>
                <w:color w:val="000000"/>
                <w:sz w:val="18"/>
                <w:szCs w:val="18"/>
              </w:rPr>
              <w:t>May</w:t>
            </w:r>
            <w:r w:rsidRPr="006F379E">
              <w:rPr>
                <w:rFonts w:ascii="Arial" w:hAnsi="Arial"/>
                <w:color w:val="000000"/>
                <w:sz w:val="18"/>
                <w:szCs w:val="18"/>
              </w:rPr>
              <w:t xml:space="preserve"> </w:t>
            </w:r>
            <w:r w:rsidRPr="000821F0">
              <w:rPr>
                <w:rFonts w:ascii="Arial" w:hAnsi="Arial"/>
                <w:color w:val="000000"/>
                <w:sz w:val="18"/>
                <w:szCs w:val="18"/>
              </w:rPr>
              <w:t>need</w:t>
            </w:r>
            <w:r w:rsidRPr="006F379E">
              <w:rPr>
                <w:rFonts w:ascii="Arial" w:hAnsi="Arial"/>
                <w:color w:val="000000"/>
                <w:sz w:val="18"/>
                <w:szCs w:val="18"/>
              </w:rPr>
              <w:t xml:space="preserve"> constant level of adult specialist support for learning, health and safety and risk management.</w:t>
            </w:r>
          </w:p>
          <w:p w:rsidR="006D2017" w:rsidRPr="003A3FCD" w:rsidRDefault="006D2017" w:rsidP="005116C6">
            <w:pPr>
              <w:rPr>
                <w:rFonts w:ascii="Arial" w:hAnsi="Arial"/>
                <w:color w:val="000000"/>
                <w:sz w:val="18"/>
                <w:szCs w:val="18"/>
              </w:rPr>
            </w:pPr>
            <w:r>
              <w:rPr>
                <w:rFonts w:ascii="Arial" w:hAnsi="Arial"/>
                <w:color w:val="000000"/>
                <w:sz w:val="18"/>
                <w:szCs w:val="18"/>
              </w:rPr>
              <w:t>LA:</w:t>
            </w:r>
          </w:p>
          <w:p w:rsidR="006D2017" w:rsidRPr="003A3FCD" w:rsidRDefault="006D2017"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6D2017" w:rsidRPr="003A3FCD" w:rsidRDefault="006D2017"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6D2017" w:rsidRDefault="006D2017"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6D2017" w:rsidRPr="00585628" w:rsidRDefault="006D2017" w:rsidP="00C3432B">
            <w:pPr>
              <w:numPr>
                <w:ilvl w:val="0"/>
                <w:numId w:val="17"/>
              </w:numPr>
              <w:rPr>
                <w:rFonts w:ascii="Arial" w:hAnsi="Arial"/>
                <w:color w:val="000000"/>
                <w:sz w:val="18"/>
                <w:szCs w:val="18"/>
              </w:rPr>
            </w:pPr>
            <w:r w:rsidRPr="00585628">
              <w:rPr>
                <w:rFonts w:ascii="Arial" w:hAnsi="Arial"/>
                <w:color w:val="000000"/>
                <w:sz w:val="18"/>
                <w:szCs w:val="18"/>
              </w:rPr>
              <w:lastRenderedPageBreak/>
              <w:t xml:space="preserve">Traded service from EPT </w:t>
            </w:r>
          </w:p>
        </w:tc>
      </w:tr>
      <w:tr w:rsidR="006D2017" w:rsidRPr="006F379E" w:rsidTr="00BF5772">
        <w:tc>
          <w:tcPr>
            <w:tcW w:w="983" w:type="dxa"/>
            <w:shd w:val="clear" w:color="auto" w:fill="FF0000"/>
            <w:vAlign w:val="center"/>
          </w:tcPr>
          <w:p w:rsidR="006D2017" w:rsidRDefault="006D2017" w:rsidP="00A5616B">
            <w:pPr>
              <w:jc w:val="center"/>
              <w:rPr>
                <w:rFonts w:ascii="Arial" w:hAnsi="Arial"/>
                <w:b/>
                <w:color w:val="000000"/>
                <w:sz w:val="20"/>
              </w:rPr>
            </w:pPr>
            <w:r>
              <w:rPr>
                <w:rFonts w:ascii="Arial" w:hAnsi="Arial"/>
                <w:b/>
                <w:color w:val="000000"/>
                <w:sz w:val="20"/>
              </w:rPr>
              <w:lastRenderedPageBreak/>
              <w:t xml:space="preserve">EHCP </w:t>
            </w:r>
          </w:p>
          <w:p w:rsidR="006D2017" w:rsidRPr="003416EB" w:rsidRDefault="006D2017" w:rsidP="005116C6">
            <w:pPr>
              <w:jc w:val="center"/>
              <w:rPr>
                <w:rFonts w:ascii="Arial" w:hAnsi="Arial"/>
                <w:b/>
                <w:color w:val="000000"/>
                <w:sz w:val="20"/>
              </w:rPr>
            </w:pPr>
            <w:r>
              <w:rPr>
                <w:rFonts w:ascii="Arial" w:hAnsi="Arial"/>
                <w:b/>
                <w:color w:val="000000"/>
                <w:sz w:val="20"/>
              </w:rPr>
              <w:t>(CVI)</w:t>
            </w:r>
          </w:p>
        </w:tc>
        <w:tc>
          <w:tcPr>
            <w:tcW w:w="2669" w:type="dxa"/>
            <w:shd w:val="clear" w:color="auto" w:fill="auto"/>
          </w:tcPr>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Pupils in mainstream with CVI who are experiencing mild, moderate or severe difficulties.</w:t>
            </w:r>
          </w:p>
          <w:p w:rsidR="006D2017" w:rsidRPr="005E4F03" w:rsidRDefault="006D2017" w:rsidP="005116C6">
            <w:pPr>
              <w:rPr>
                <w:rFonts w:ascii="Arial" w:hAnsi="Arial"/>
                <w:color w:val="000000"/>
                <w:sz w:val="18"/>
                <w:szCs w:val="18"/>
              </w:rPr>
            </w:pPr>
          </w:p>
        </w:tc>
        <w:tc>
          <w:tcPr>
            <w:tcW w:w="8080" w:type="dxa"/>
            <w:shd w:val="clear" w:color="auto" w:fill="auto"/>
          </w:tcPr>
          <w:p w:rsidR="006D201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
                <w:bCs/>
                <w:sz w:val="18"/>
                <w:szCs w:val="18"/>
                <w:lang w:eastAsia="en-GB"/>
              </w:rPr>
            </w:pPr>
            <w:r w:rsidRPr="009C7E97">
              <w:rPr>
                <w:rFonts w:ascii="Arial" w:hAnsi="Arial" w:cs="Arial"/>
                <w:b/>
                <w:bCs/>
                <w:sz w:val="18"/>
                <w:szCs w:val="18"/>
                <w:lang w:eastAsia="en-GB"/>
              </w:rPr>
              <w:t>Pupils with Cerebral Visual Impairment (CVI)</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CVI must be diagnosed by an Ophthalmologist. The pupil will typically have good acuities when tested in familiar situations but this will vary throughout the day. A key feature of CVI is that vision varies from hour to hour with the pupil’s well-being.</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All pupils with CVI will have a different set of difficulties which means thorough assessment is a key aspect. The pupil may have difficulties associated with Dorsal processing stream, Ventral processing stream or a combination of both.</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Dorsal stream difficulties include:</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seeing moving objects</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reading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doing more than one thing at a time ( eg looking and listening )</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Ventral Stream Difficulties include:</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Inability to recognise familiar faces</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route finding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with visual clutter</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Lower visual field loss</w:t>
            </w:r>
          </w:p>
          <w:p w:rsidR="006D201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Initial visual assessment</w:t>
            </w:r>
            <w:r>
              <w:rPr>
                <w:rFonts w:ascii="Arial" w:hAnsi="Arial" w:cs="Arial"/>
                <w:bCs/>
                <w:sz w:val="18"/>
                <w:szCs w:val="18"/>
                <w:lang w:eastAsia="en-GB"/>
              </w:rPr>
              <w:t xml:space="preserve"> from VI Support team</w:t>
            </w:r>
            <w:r w:rsidRPr="009C7E97">
              <w:rPr>
                <w:rFonts w:ascii="Arial" w:hAnsi="Arial" w:cs="Arial"/>
                <w:bCs/>
                <w:sz w:val="18"/>
                <w:szCs w:val="18"/>
                <w:lang w:eastAsia="en-GB"/>
              </w:rPr>
              <w:t>, including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observations, discussions with parents and teachers and the pupil.</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Asking parents and pupil to complete the CVI Inventory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Analysis of the inventory after completion </w:t>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This assessment can take a considerable amount of time as observations need to be made in a number of situations at different times of the day due to variability and inconsistency of vision. </w:t>
            </w:r>
          </w:p>
          <w:p w:rsidR="006D2017" w:rsidRPr="009C7E97" w:rsidRDefault="006D2017" w:rsidP="005116C6">
            <w:pPr>
              <w:rPr>
                <w:rFonts w:ascii="Arial" w:hAnsi="Arial" w:cs="Arial"/>
                <w:bCs/>
                <w:sz w:val="18"/>
                <w:szCs w:val="18"/>
                <w:lang w:eastAsia="en-GB"/>
              </w:rPr>
            </w:pPr>
          </w:p>
          <w:p w:rsidR="006D2017" w:rsidRDefault="006D2017" w:rsidP="005116C6">
            <w:pPr>
              <w:rPr>
                <w:rFonts w:ascii="Arial" w:hAnsi="Arial" w:cs="Arial"/>
                <w:bCs/>
                <w:sz w:val="18"/>
                <w:szCs w:val="18"/>
                <w:lang w:eastAsia="en-GB"/>
              </w:rPr>
            </w:pPr>
            <w:r w:rsidRPr="009C7E97">
              <w:rPr>
                <w:rFonts w:ascii="Arial" w:hAnsi="Arial" w:cs="Arial"/>
                <w:bCs/>
                <w:sz w:val="18"/>
                <w:szCs w:val="18"/>
                <w:lang w:eastAsia="en-GB"/>
              </w:rPr>
              <w:t>Any combination of difficulties will have a major impact on the pupil’s ability to access the curriculum. Without input from a QTVI they will be unable to reach their full potential and will need some level of support from the VI Team</w:t>
            </w:r>
            <w:r>
              <w:rPr>
                <w:rFonts w:ascii="Arial" w:hAnsi="Arial" w:cs="Arial"/>
                <w:bCs/>
                <w:sz w:val="18"/>
                <w:szCs w:val="18"/>
                <w:lang w:eastAsia="en-GB"/>
              </w:rPr>
              <w:t>;</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On-going assessment, teaching, advice, support and monitoring from a QTVI, to work </w:t>
            </w:r>
            <w:r w:rsidRPr="004C182F">
              <w:rPr>
                <w:rFonts w:ascii="Arial" w:hAnsi="Arial" w:cs="Arial"/>
                <w:bCs/>
                <w:sz w:val="18"/>
                <w:szCs w:val="18"/>
                <w:lang w:eastAsia="en-GB"/>
              </w:rPr>
              <w:lastRenderedPageBreak/>
              <w:t>with the pupil, their family and with school staff.</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Individual 1-1 for habilitation  and mobility teaching, as appropriate</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Training and written advice for staff, including external assessment and exams. </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Specific training on the nature of CVI and implications for learning</w:t>
            </w:r>
          </w:p>
          <w:p w:rsidR="006D2017" w:rsidRPr="004C182F"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 ICT an</w:t>
            </w:r>
            <w:r>
              <w:rPr>
                <w:rFonts w:ascii="Arial" w:hAnsi="Arial" w:cs="Arial"/>
                <w:bCs/>
                <w:sz w:val="18"/>
                <w:szCs w:val="18"/>
                <w:lang w:eastAsia="en-GB"/>
              </w:rPr>
              <w:t>d low vision aid skills training</w:t>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The school must ensure that all staff are aware that the pupil will be experiencing visually related learning difficulties, and provide support to enable </w:t>
            </w:r>
            <w:r>
              <w:rPr>
                <w:rFonts w:ascii="Arial" w:hAnsi="Arial" w:cs="Arial"/>
                <w:bCs/>
                <w:sz w:val="18"/>
                <w:szCs w:val="18"/>
                <w:lang w:eastAsia="en-GB"/>
              </w:rPr>
              <w:t xml:space="preserve">teachers to plan appropriately, </w:t>
            </w:r>
            <w:r w:rsidRPr="009C7E97">
              <w:rPr>
                <w:rFonts w:ascii="Arial" w:hAnsi="Arial" w:cs="Arial"/>
                <w:bCs/>
                <w:sz w:val="18"/>
                <w:szCs w:val="18"/>
                <w:lang w:eastAsia="en-GB"/>
              </w:rPr>
              <w:t>based on previous visual performance and / or prognosis of possible changes.</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The school must monitor pupil progress in this respect.</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Teaching methods which facilitate access to the curriculum, social / emotional development and class participation. </w:t>
            </w:r>
          </w:p>
          <w:p w:rsidR="006D2017" w:rsidRPr="009C7E97" w:rsidRDefault="006D2017" w:rsidP="005116C6">
            <w:pPr>
              <w:ind w:left="340"/>
              <w:rPr>
                <w:rFonts w:ascii="Arial" w:hAnsi="Arial" w:cs="Arial"/>
                <w:bCs/>
                <w:sz w:val="18"/>
                <w:szCs w:val="18"/>
                <w:lang w:eastAsia="en-GB"/>
              </w:rPr>
            </w:pPr>
          </w:p>
          <w:p w:rsidR="006D2017" w:rsidRPr="009C7E97" w:rsidRDefault="00041171" w:rsidP="005116C6">
            <w:pPr>
              <w:rPr>
                <w:rFonts w:ascii="Arial" w:hAnsi="Arial" w:cs="Arial"/>
                <w:bCs/>
                <w:sz w:val="18"/>
                <w:szCs w:val="18"/>
                <w:lang w:eastAsia="en-GB"/>
              </w:rPr>
            </w:pPr>
            <w:r>
              <w:rPr>
                <w:rFonts w:ascii="Arial" w:hAnsi="Arial" w:cs="Arial"/>
                <w:bCs/>
                <w:sz w:val="18"/>
                <w:szCs w:val="18"/>
                <w:lang w:eastAsia="en-GB"/>
              </w:rPr>
              <w:t>Setting</w:t>
            </w:r>
            <w:r w:rsidR="006D2017" w:rsidRPr="009C7E97">
              <w:rPr>
                <w:rFonts w:ascii="Arial" w:hAnsi="Arial" w:cs="Arial"/>
                <w:bCs/>
                <w:sz w:val="18"/>
                <w:szCs w:val="18"/>
                <w:lang w:eastAsia="en-GB"/>
              </w:rPr>
              <w:t xml:space="preserve"> staff make substantial adaptations to curriculum delivery and materials to facilitate access for a child with CVI</w:t>
            </w:r>
          </w:p>
          <w:p w:rsidR="006D2017" w:rsidRPr="009C7E97" w:rsidRDefault="006D2017" w:rsidP="005116C6">
            <w:pPr>
              <w:ind w:left="340"/>
              <w:rPr>
                <w:rFonts w:ascii="Arial" w:hAnsi="Arial" w:cs="Arial"/>
                <w:bCs/>
                <w:sz w:val="18"/>
                <w:szCs w:val="18"/>
                <w:lang w:eastAsia="en-GB"/>
              </w:rPr>
            </w:pPr>
          </w:p>
          <w:p w:rsidR="006D2017" w:rsidRPr="009C7E97" w:rsidRDefault="00041171" w:rsidP="005116C6">
            <w:pPr>
              <w:rPr>
                <w:rFonts w:ascii="Arial" w:hAnsi="Arial" w:cs="Arial"/>
                <w:bCs/>
                <w:sz w:val="18"/>
                <w:szCs w:val="18"/>
                <w:lang w:eastAsia="en-GB"/>
              </w:rPr>
            </w:pPr>
            <w:r>
              <w:rPr>
                <w:rFonts w:ascii="Arial" w:hAnsi="Arial" w:cs="Arial"/>
                <w:bCs/>
                <w:sz w:val="18"/>
                <w:szCs w:val="18"/>
                <w:lang w:eastAsia="en-GB"/>
              </w:rPr>
              <w:t>Setting</w:t>
            </w:r>
            <w:r w:rsidR="006D2017" w:rsidRPr="009C7E97">
              <w:rPr>
                <w:rFonts w:ascii="Arial" w:hAnsi="Arial" w:cs="Arial"/>
                <w:bCs/>
                <w:sz w:val="18"/>
                <w:szCs w:val="18"/>
                <w:lang w:eastAsia="en-GB"/>
              </w:rPr>
              <w:t xml:space="preserve"> staff provide modification / differentiation of learning materials to facilitate access. eg. attention to speed of lesson delivery and speed of working of VI pupil.</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ICT is used to increase access to the curriculum, where appropriate </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Pr>
                <w:rFonts w:ascii="Arial" w:hAnsi="Arial" w:cs="Arial"/>
                <w:bCs/>
                <w:sz w:val="18"/>
                <w:szCs w:val="18"/>
                <w:lang w:eastAsia="en-GB"/>
              </w:rPr>
              <w:tab/>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Additional </w:t>
            </w:r>
            <w:r>
              <w:rPr>
                <w:rFonts w:ascii="Arial" w:hAnsi="Arial" w:cs="Arial"/>
                <w:bCs/>
                <w:sz w:val="18"/>
                <w:szCs w:val="18"/>
                <w:lang w:eastAsia="en-GB"/>
              </w:rPr>
              <w:t xml:space="preserve">adult </w:t>
            </w:r>
            <w:r w:rsidRPr="009C7E97">
              <w:rPr>
                <w:rFonts w:ascii="Arial" w:hAnsi="Arial" w:cs="Arial"/>
                <w:bCs/>
                <w:sz w:val="18"/>
                <w:szCs w:val="18"/>
                <w:lang w:eastAsia="en-GB"/>
              </w:rPr>
              <w:t>s</w:t>
            </w:r>
            <w:r>
              <w:rPr>
                <w:rFonts w:ascii="Arial" w:hAnsi="Arial" w:cs="Arial"/>
                <w:bCs/>
                <w:sz w:val="18"/>
                <w:szCs w:val="18"/>
                <w:lang w:eastAsia="en-GB"/>
              </w:rPr>
              <w:t xml:space="preserve">upport </w:t>
            </w:r>
            <w:r w:rsidRPr="009C7E97">
              <w:rPr>
                <w:rFonts w:ascii="Arial" w:hAnsi="Arial" w:cs="Arial"/>
                <w:bCs/>
                <w:sz w:val="18"/>
                <w:szCs w:val="18"/>
                <w:lang w:eastAsia="en-GB"/>
              </w:rPr>
              <w:t xml:space="preserve"> in class, and around school, as indicated by assessment, to facilitate inclusive and independent learning, preparation of re</w:t>
            </w:r>
            <w:r>
              <w:rPr>
                <w:rFonts w:ascii="Arial" w:hAnsi="Arial" w:cs="Arial"/>
                <w:bCs/>
                <w:sz w:val="18"/>
                <w:szCs w:val="18"/>
                <w:lang w:eastAsia="en-GB"/>
              </w:rPr>
              <w:t xml:space="preserve">sources, and to ensure safety.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Advice from Habilitation Officer regarding mobility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Suitable technology such as laptop, audio books, speech software </w:t>
            </w:r>
          </w:p>
          <w:p w:rsidR="006D201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Advice for teachers regarding ways to include the pupil in mainstream lessons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Training for staff on CVI and implications for learning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Specific skill teaching eg touch typing, working with speech software, working with amanuensis </w:t>
            </w:r>
          </w:p>
          <w:p w:rsidR="006D2017" w:rsidRPr="008743D2" w:rsidRDefault="006D2017" w:rsidP="005116C6">
            <w:pPr>
              <w:rPr>
                <w:rFonts w:ascii="Arial" w:hAnsi="Arial" w:cs="Arial"/>
                <w:bCs/>
                <w:sz w:val="18"/>
                <w:szCs w:val="18"/>
                <w:lang w:eastAsia="en-GB"/>
              </w:rPr>
            </w:pPr>
          </w:p>
        </w:tc>
        <w:tc>
          <w:tcPr>
            <w:tcW w:w="3284" w:type="dxa"/>
            <w:shd w:val="clear" w:color="auto" w:fill="auto"/>
          </w:tcPr>
          <w:p w:rsidR="006D2017" w:rsidRDefault="006D2017" w:rsidP="006D2017">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MSP</w:t>
            </w:r>
          </w:p>
          <w:p w:rsidR="006D2017" w:rsidRDefault="006D2017" w:rsidP="006D2017">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6D2017" w:rsidRPr="00643999" w:rsidRDefault="006D2017" w:rsidP="006D2017">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6D2017" w:rsidRPr="00643999" w:rsidRDefault="006D2017" w:rsidP="006D2017">
            <w:pPr>
              <w:numPr>
                <w:ilvl w:val="0"/>
                <w:numId w:val="11"/>
              </w:numPr>
              <w:rPr>
                <w:rFonts w:ascii="Arial" w:hAnsi="Arial"/>
                <w:color w:val="000000"/>
                <w:sz w:val="18"/>
                <w:szCs w:val="18"/>
              </w:rPr>
            </w:pPr>
            <w:r w:rsidRPr="000821F0">
              <w:rPr>
                <w:rFonts w:ascii="Arial" w:hAnsi="Arial"/>
                <w:color w:val="000000"/>
                <w:sz w:val="18"/>
                <w:szCs w:val="18"/>
              </w:rPr>
              <w:t>May</w:t>
            </w:r>
            <w:r w:rsidRPr="006F379E">
              <w:rPr>
                <w:rFonts w:ascii="Arial" w:hAnsi="Arial"/>
                <w:color w:val="000000"/>
                <w:sz w:val="18"/>
                <w:szCs w:val="18"/>
              </w:rPr>
              <w:t xml:space="preserve"> </w:t>
            </w:r>
            <w:r w:rsidRPr="000821F0">
              <w:rPr>
                <w:rFonts w:ascii="Arial" w:hAnsi="Arial"/>
                <w:color w:val="000000"/>
                <w:sz w:val="18"/>
                <w:szCs w:val="18"/>
              </w:rPr>
              <w:t>need</w:t>
            </w:r>
            <w:r w:rsidRPr="006F379E">
              <w:rPr>
                <w:rFonts w:ascii="Arial" w:hAnsi="Arial"/>
                <w:color w:val="000000"/>
                <w:sz w:val="18"/>
                <w:szCs w:val="18"/>
              </w:rPr>
              <w:t xml:space="preserve"> constant level of adult specialist support for learning, health and safety and risk management.</w:t>
            </w:r>
          </w:p>
          <w:p w:rsidR="006D2017" w:rsidRPr="003A3FCD" w:rsidRDefault="006D2017" w:rsidP="005116C6">
            <w:pPr>
              <w:rPr>
                <w:rFonts w:ascii="Arial" w:hAnsi="Arial"/>
                <w:color w:val="000000"/>
                <w:sz w:val="18"/>
                <w:szCs w:val="18"/>
              </w:rPr>
            </w:pPr>
            <w:r>
              <w:rPr>
                <w:rFonts w:ascii="Arial" w:hAnsi="Arial"/>
                <w:color w:val="000000"/>
                <w:sz w:val="18"/>
                <w:szCs w:val="18"/>
              </w:rPr>
              <w:t>LA:</w:t>
            </w:r>
          </w:p>
          <w:p w:rsidR="006D2017" w:rsidRPr="003A3FCD" w:rsidRDefault="006D2017" w:rsidP="006D2017">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6D2017" w:rsidRPr="003A3FCD" w:rsidRDefault="006D2017" w:rsidP="006D2017">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6D2017" w:rsidRDefault="006D2017" w:rsidP="006D2017">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6D2017">
            <w:pPr>
              <w:numPr>
                <w:ilvl w:val="0"/>
                <w:numId w:val="11"/>
              </w:numPr>
              <w:rPr>
                <w:rFonts w:ascii="Arial" w:hAnsi="Arial"/>
                <w:color w:val="000000"/>
                <w:sz w:val="18"/>
                <w:szCs w:val="18"/>
              </w:rPr>
            </w:pPr>
            <w:r>
              <w:rPr>
                <w:rFonts w:ascii="Arial" w:hAnsi="Arial"/>
                <w:color w:val="000000"/>
                <w:sz w:val="18"/>
                <w:szCs w:val="18"/>
              </w:rPr>
              <w:t>Low Incidence Team Offer</w:t>
            </w:r>
          </w:p>
          <w:p w:rsidR="006D2017" w:rsidRPr="003A3FCD" w:rsidRDefault="006D2017" w:rsidP="005116C6">
            <w:pPr>
              <w:rPr>
                <w:rFonts w:ascii="Arial" w:hAnsi="Arial"/>
                <w:b/>
                <w:color w:val="000000"/>
                <w:sz w:val="18"/>
                <w:szCs w:val="18"/>
              </w:rPr>
            </w:pPr>
            <w:r w:rsidRPr="00585628">
              <w:rPr>
                <w:rFonts w:ascii="Arial" w:hAnsi="Arial"/>
                <w:color w:val="000000"/>
                <w:sz w:val="18"/>
                <w:szCs w:val="18"/>
              </w:rPr>
              <w:t>Traded service from EPT</w:t>
            </w:r>
          </w:p>
        </w:tc>
      </w:tr>
      <w:tr w:rsidR="006D2017" w:rsidRPr="006F379E" w:rsidTr="00BF5772">
        <w:tc>
          <w:tcPr>
            <w:tcW w:w="983" w:type="dxa"/>
            <w:shd w:val="clear" w:color="auto" w:fill="FFCCCC"/>
            <w:vAlign w:val="center"/>
          </w:tcPr>
          <w:p w:rsidR="006D2017" w:rsidRPr="006D2017" w:rsidRDefault="006D2017" w:rsidP="005116C6">
            <w:pPr>
              <w:jc w:val="center"/>
              <w:rPr>
                <w:rFonts w:ascii="Arial" w:hAnsi="Arial"/>
                <w:b/>
                <w:bCs/>
                <w:sz w:val="18"/>
                <w:szCs w:val="18"/>
              </w:rPr>
            </w:pPr>
          </w:p>
          <w:p w:rsidR="006D2017" w:rsidRPr="006D2017" w:rsidRDefault="006D2017" w:rsidP="005116C6">
            <w:pPr>
              <w:jc w:val="center"/>
              <w:rPr>
                <w:rFonts w:ascii="Arial" w:hAnsi="Arial"/>
                <w:b/>
                <w:sz w:val="18"/>
                <w:szCs w:val="18"/>
              </w:rPr>
            </w:pPr>
            <w:r w:rsidRPr="006D2017">
              <w:rPr>
                <w:rFonts w:ascii="Arial" w:hAnsi="Arial"/>
                <w:b/>
                <w:sz w:val="18"/>
                <w:szCs w:val="18"/>
              </w:rPr>
              <w:t>EHCP</w:t>
            </w:r>
          </w:p>
          <w:p w:rsidR="006D2017" w:rsidRPr="006D2017" w:rsidRDefault="006D2017" w:rsidP="005116C6">
            <w:pPr>
              <w:jc w:val="center"/>
              <w:rPr>
                <w:rFonts w:ascii="Arial" w:hAnsi="Arial"/>
                <w:b/>
                <w:bCs/>
                <w:sz w:val="18"/>
                <w:szCs w:val="18"/>
              </w:rPr>
            </w:pPr>
            <w:r w:rsidRPr="006D2017">
              <w:rPr>
                <w:rFonts w:ascii="Arial" w:hAnsi="Arial"/>
                <w:b/>
                <w:sz w:val="18"/>
                <w:szCs w:val="18"/>
              </w:rPr>
              <w:t>+</w:t>
            </w:r>
          </w:p>
        </w:tc>
        <w:tc>
          <w:tcPr>
            <w:tcW w:w="2669" w:type="dxa"/>
            <w:shd w:val="clear" w:color="auto" w:fill="auto"/>
          </w:tcPr>
          <w:p w:rsidR="006D2017" w:rsidRPr="006D2017" w:rsidRDefault="006D2017" w:rsidP="005116C6">
            <w:pPr>
              <w:rPr>
                <w:rFonts w:ascii="Arial" w:hAnsi="Arial"/>
                <w:bCs/>
                <w:sz w:val="18"/>
                <w:szCs w:val="18"/>
              </w:rPr>
            </w:pPr>
            <w:r w:rsidRPr="006D2017">
              <w:rPr>
                <w:rFonts w:ascii="Arial" w:hAnsi="Arial"/>
                <w:bCs/>
                <w:sz w:val="18"/>
                <w:szCs w:val="18"/>
              </w:rPr>
              <w:t>Vision loss is classified as profound with acuities less than 6/60</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Educationally blind / braille user / can access small quantities of print larger than N36</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p>
        </w:tc>
        <w:tc>
          <w:tcPr>
            <w:tcW w:w="8080" w:type="dxa"/>
            <w:shd w:val="clear" w:color="auto" w:fill="auto"/>
          </w:tcPr>
          <w:p w:rsidR="006D2017" w:rsidRPr="006D2017" w:rsidRDefault="006D2017" w:rsidP="005116C6">
            <w:pPr>
              <w:rPr>
                <w:rFonts w:ascii="Arial" w:hAnsi="Arial"/>
                <w:bCs/>
                <w:sz w:val="18"/>
                <w:szCs w:val="18"/>
              </w:rPr>
            </w:pPr>
            <w:r w:rsidRPr="006D2017">
              <w:rPr>
                <w:rFonts w:ascii="Arial" w:hAnsi="Arial"/>
                <w:bCs/>
                <w:sz w:val="18"/>
                <w:szCs w:val="18"/>
              </w:rPr>
              <w:t xml:space="preserve">Usually pupils who are born with severe visual impairment, who are identified early on as being tactile learners. </w:t>
            </w:r>
          </w:p>
          <w:p w:rsidR="006D2017" w:rsidRPr="006D2017" w:rsidRDefault="006D2017" w:rsidP="005116C6">
            <w:pPr>
              <w:rPr>
                <w:rFonts w:ascii="Arial" w:hAnsi="Arial"/>
                <w:bCs/>
                <w:sz w:val="18"/>
                <w:szCs w:val="18"/>
              </w:rPr>
            </w:pPr>
            <w:r w:rsidRPr="006D2017">
              <w:rPr>
                <w:rFonts w:ascii="Arial" w:hAnsi="Arial"/>
                <w:bCs/>
                <w:sz w:val="18"/>
                <w:szCs w:val="18"/>
              </w:rPr>
              <w:t>Pupils who may be new to the country, with severe visual impairment.</w:t>
            </w:r>
          </w:p>
          <w:p w:rsidR="006D2017" w:rsidRPr="006D2017" w:rsidRDefault="006D2017" w:rsidP="005116C6">
            <w:pPr>
              <w:rPr>
                <w:rFonts w:ascii="Arial" w:hAnsi="Arial"/>
                <w:bCs/>
                <w:sz w:val="18"/>
                <w:szCs w:val="18"/>
              </w:rPr>
            </w:pPr>
            <w:r w:rsidRPr="006D2017">
              <w:rPr>
                <w:rFonts w:ascii="Arial" w:hAnsi="Arial"/>
                <w:bCs/>
                <w:sz w:val="18"/>
                <w:szCs w:val="18"/>
              </w:rPr>
              <w:t>Pupils who may have suffered a late onset visual impairment, or where their vision has deteriorated rapidly.</w:t>
            </w:r>
          </w:p>
          <w:p w:rsidR="006D2017" w:rsidRPr="006D2017" w:rsidRDefault="006D2017" w:rsidP="005116C6">
            <w:pPr>
              <w:rPr>
                <w:rFonts w:ascii="Arial" w:hAnsi="Arial"/>
                <w:bCs/>
                <w:sz w:val="18"/>
                <w:szCs w:val="18"/>
              </w:rPr>
            </w:pPr>
            <w:r w:rsidRPr="006D2017">
              <w:rPr>
                <w:rFonts w:ascii="Arial" w:hAnsi="Arial"/>
                <w:bCs/>
                <w:sz w:val="18"/>
                <w:szCs w:val="18"/>
              </w:rPr>
              <w:t xml:space="preserve">Some pupils may also be continuing to use print larger than N36,  or will be making the transition from print to braille. </w:t>
            </w:r>
          </w:p>
          <w:p w:rsidR="006D2017" w:rsidRPr="006D2017" w:rsidRDefault="006D2017" w:rsidP="005116C6">
            <w:pPr>
              <w:rPr>
                <w:rFonts w:ascii="Arial" w:hAnsi="Arial"/>
                <w:bCs/>
                <w:sz w:val="18"/>
                <w:szCs w:val="18"/>
              </w:rPr>
            </w:pPr>
            <w:r w:rsidRPr="006D2017">
              <w:rPr>
                <w:rFonts w:ascii="Arial" w:hAnsi="Arial"/>
                <w:bCs/>
                <w:sz w:val="18"/>
                <w:szCs w:val="18"/>
              </w:rPr>
              <w:t>These pupils will usually be registered blind and learning by tactile methods; they will have little or no useful vision, and very limited or no learning by sighted means.</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Require braille, tactile diagrams, 3D representations, concrete objects and experiences, and multi-sensory learning materials to access the curriculum.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90"/>
                <w:tab w:val="left" w:pos="1515"/>
              </w:tabs>
              <w:autoSpaceDE w:val="0"/>
              <w:autoSpaceDN w:val="0"/>
              <w:adjustRightInd w:val="0"/>
              <w:rPr>
                <w:rFonts w:ascii="Arial" w:hAnsi="Arial"/>
                <w:bCs/>
                <w:sz w:val="18"/>
                <w:szCs w:val="18"/>
              </w:rPr>
            </w:pPr>
            <w:r w:rsidRPr="006D2017">
              <w:rPr>
                <w:rFonts w:ascii="Arial" w:hAnsi="Arial"/>
                <w:bCs/>
                <w:sz w:val="18"/>
                <w:szCs w:val="18"/>
              </w:rPr>
              <w:t>Full inclusion within the mainstream curriculum made accessible for an educationally blind pupil; presentation of learning materials in alternative formats, including Braille, tactile diagrams, audio/speech</w:t>
            </w:r>
          </w:p>
          <w:p w:rsidR="006D2017" w:rsidRPr="006D2017" w:rsidRDefault="006D2017" w:rsidP="005116C6">
            <w:pPr>
              <w:widowControl w:val="0"/>
              <w:tabs>
                <w:tab w:val="left" w:pos="90"/>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Teaching methods based on experiential and tactile learning with a strong verbal emphasis, and which facilitate access to the curriculum and class participation.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Skills teaching as appropriate for an educationally blind child: cognitive, language, social/emotional, tactile, mobility, independence, careers.</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041171" w:rsidP="005116C6">
            <w:pPr>
              <w:pStyle w:val="Default"/>
              <w:rPr>
                <w:rFonts w:cs="Times New Roman"/>
                <w:bCs/>
                <w:color w:val="auto"/>
                <w:sz w:val="18"/>
                <w:szCs w:val="18"/>
                <w:lang w:eastAsia="en-US"/>
              </w:rPr>
            </w:pPr>
            <w:r>
              <w:rPr>
                <w:rFonts w:cs="Times New Roman"/>
                <w:bCs/>
                <w:color w:val="auto"/>
                <w:sz w:val="18"/>
                <w:szCs w:val="18"/>
                <w:lang w:eastAsia="en-US"/>
              </w:rPr>
              <w:t>Setting</w:t>
            </w:r>
            <w:r w:rsidR="006D2017" w:rsidRPr="006D2017">
              <w:rPr>
                <w:rFonts w:cs="Times New Roman"/>
                <w:bCs/>
                <w:color w:val="auto"/>
                <w:sz w:val="18"/>
                <w:szCs w:val="18"/>
                <w:lang w:eastAsia="en-US"/>
              </w:rPr>
              <w:t xml:space="preserve"> to facilitate attendance and inclusion at VI curriculum, and sport and leisure activities</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Will need formal intensive instruction in the development of mobility and orientation skills and independence training. Teaching of long cane skills is essential,  Staff in the school will need appropriate training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Attention  is paid to access arrangements for statutory tests, and exams, according to normal ways of working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As above through a highly individualised curriculum approach and planned opportunities to access specific individual programmes of specialist support and teaching.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Most pupils at this level will access ARC provision, at either primary or Secondary level;</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Individual or small group ARC lessons to deliver;</w:t>
            </w: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t>
            </w:r>
            <w:r w:rsidRPr="006D2017">
              <w:rPr>
                <w:rFonts w:cs="Times New Roman"/>
                <w:bCs/>
                <w:color w:val="auto"/>
                <w:sz w:val="18"/>
                <w:szCs w:val="18"/>
                <w:lang w:eastAsia="en-US"/>
              </w:rPr>
              <w:tab/>
              <w:t xml:space="preserve"> the specific VI curriculum</w:t>
            </w: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t>
            </w:r>
            <w:r w:rsidRPr="006D2017">
              <w:rPr>
                <w:rFonts w:cs="Times New Roman"/>
                <w:bCs/>
                <w:color w:val="auto"/>
                <w:sz w:val="18"/>
                <w:szCs w:val="18"/>
                <w:lang w:eastAsia="en-US"/>
              </w:rPr>
              <w:tab/>
              <w:t>interventions based around tactile literacy, numeracy, and ICT.</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rPr>
                <w:rFonts w:ascii="Arial" w:hAnsi="Arial"/>
                <w:bCs/>
                <w:sz w:val="18"/>
                <w:szCs w:val="18"/>
              </w:rPr>
            </w:pPr>
            <w:r w:rsidRPr="006D2017">
              <w:rPr>
                <w:rFonts w:ascii="Arial" w:hAnsi="Arial"/>
                <w:bCs/>
                <w:sz w:val="18"/>
                <w:szCs w:val="18"/>
              </w:rPr>
              <w:t>Daily skills teaching from a QTVI to include;</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 xml:space="preserve">up-date of braille skills, </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specialist teaching including tactile skills,</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specialist teaching approaches to individual subjects  where required.</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QTVI to have daily contact and liaison with mainstream staff</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Additional daily support from a team of specialist support assistants, trained to support a tactile curriculum and to facilitate inclusive and independent learning and to ensure safety.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 xml:space="preserve">Daily access to a Technical Officer to produce resources, and provide training on ICT equipment. </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 xml:space="preserve">Programme of work from Habilitation officer; frequency based on assessed need, equivalent to weekly contact. </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ARC staff to provide regular whole school training opportunities for mainstream school staff</w:t>
            </w:r>
          </w:p>
          <w:p w:rsidR="006D2017" w:rsidRPr="006D2017" w:rsidRDefault="006D2017" w:rsidP="005116C6">
            <w:pPr>
              <w:rPr>
                <w:rFonts w:ascii="Arial" w:hAnsi="Arial"/>
                <w:bCs/>
                <w:sz w:val="18"/>
                <w:szCs w:val="18"/>
              </w:rPr>
            </w:pPr>
          </w:p>
          <w:p w:rsidR="006D2017" w:rsidRPr="00C91C71" w:rsidRDefault="006D2017" w:rsidP="00C91C71">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ARC staff to provide additional support for parents, in partnership with school. </w:t>
            </w:r>
          </w:p>
        </w:tc>
        <w:tc>
          <w:tcPr>
            <w:tcW w:w="3284" w:type="dxa"/>
            <w:shd w:val="clear" w:color="auto" w:fill="auto"/>
          </w:tcPr>
          <w:p w:rsidR="006D2017" w:rsidRPr="006D2017" w:rsidRDefault="00041171" w:rsidP="005116C6">
            <w:pPr>
              <w:rPr>
                <w:rFonts w:ascii="Arial" w:hAnsi="Arial"/>
                <w:bCs/>
                <w:sz w:val="18"/>
                <w:szCs w:val="18"/>
              </w:rPr>
            </w:pPr>
            <w:r>
              <w:rPr>
                <w:rFonts w:ascii="Arial" w:hAnsi="Arial"/>
                <w:bCs/>
                <w:sz w:val="18"/>
                <w:szCs w:val="18"/>
              </w:rPr>
              <w:lastRenderedPageBreak/>
              <w:t>Setting</w:t>
            </w:r>
            <w:r w:rsidR="006D2017" w:rsidRPr="006D2017">
              <w:rPr>
                <w:rFonts w:ascii="Arial" w:hAnsi="Arial"/>
                <w:bCs/>
                <w:sz w:val="18"/>
                <w:szCs w:val="18"/>
              </w:rPr>
              <w:t>:</w:t>
            </w:r>
          </w:p>
          <w:p w:rsidR="006D2017" w:rsidRPr="006D2017" w:rsidRDefault="006D2017" w:rsidP="006D2017">
            <w:pPr>
              <w:numPr>
                <w:ilvl w:val="0"/>
                <w:numId w:val="12"/>
              </w:numPr>
              <w:rPr>
                <w:rFonts w:ascii="Arial" w:hAnsi="Arial"/>
                <w:bCs/>
                <w:sz w:val="18"/>
                <w:szCs w:val="18"/>
              </w:rPr>
            </w:pPr>
            <w:r w:rsidRPr="006D2017">
              <w:rPr>
                <w:rFonts w:ascii="Arial" w:hAnsi="Arial"/>
                <w:bCs/>
                <w:sz w:val="18"/>
                <w:szCs w:val="18"/>
              </w:rPr>
              <w:t xml:space="preserve">Specialist VI Provision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 xml:space="preserve">Regular targeted small group support (1:2) for large parts of curriculum </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Regular small group / 1:1 interventions linked to targets in EHCP / MSP</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lastRenderedPageBreak/>
              <w:t>Staff training and resources</w:t>
            </w:r>
          </w:p>
          <w:p w:rsidR="006D2017" w:rsidRPr="006D2017" w:rsidRDefault="006D2017" w:rsidP="006D2017">
            <w:pPr>
              <w:numPr>
                <w:ilvl w:val="0"/>
                <w:numId w:val="12"/>
              </w:numPr>
              <w:rPr>
                <w:rFonts w:ascii="Arial" w:hAnsi="Arial"/>
                <w:bCs/>
                <w:sz w:val="18"/>
                <w:szCs w:val="18"/>
              </w:rPr>
            </w:pPr>
            <w:r w:rsidRPr="006D2017">
              <w:rPr>
                <w:rFonts w:ascii="Arial" w:hAnsi="Arial"/>
                <w:bCs/>
                <w:sz w:val="18"/>
                <w:szCs w:val="18"/>
              </w:rPr>
              <w:t>Constant level of adult specialist support for access to the curriculum including health and safety and risk management</w:t>
            </w:r>
          </w:p>
          <w:p w:rsidR="006D2017" w:rsidRPr="006D2017" w:rsidRDefault="006D2017" w:rsidP="005116C6">
            <w:pPr>
              <w:rPr>
                <w:rFonts w:ascii="Arial" w:hAnsi="Arial"/>
                <w:bCs/>
                <w:sz w:val="18"/>
                <w:szCs w:val="18"/>
              </w:rPr>
            </w:pPr>
            <w:r w:rsidRPr="006D2017">
              <w:rPr>
                <w:rFonts w:ascii="Arial" w:hAnsi="Arial"/>
                <w:bCs/>
                <w:sz w:val="18"/>
                <w:szCs w:val="18"/>
              </w:rPr>
              <w:t>LA:</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EP monitoring support at the end of Key Stage;</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Teaching Support Team  statutory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BMDC central training and support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Low Incidence Team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 xml:space="preserve">Traded service from EPT </w:t>
            </w:r>
          </w:p>
        </w:tc>
      </w:tr>
    </w:tbl>
    <w:p w:rsidR="00964A7F" w:rsidRPr="00E04C93" w:rsidRDefault="00D96376" w:rsidP="00964A7F">
      <w:pPr>
        <w:rPr>
          <w:rFonts w:ascii="Arial" w:hAnsi="Arial"/>
          <w:color w:val="000000"/>
        </w:rPr>
      </w:pPr>
      <w:r w:rsidRPr="006F379E">
        <w:rPr>
          <w:rFonts w:ascii="Arial" w:hAnsi="Arial"/>
          <w:color w:val="000000"/>
          <w:sz w:val="18"/>
          <w:szCs w:val="18"/>
        </w:rPr>
        <w:lastRenderedPageBreak/>
        <w:br w:type="page"/>
      </w:r>
      <w:r w:rsidR="00964A7F">
        <w:rPr>
          <w:rFonts w:ascii="Arial" w:hAnsi="Arial"/>
          <w:b/>
          <w:bCs/>
          <w:color w:val="000000"/>
        </w:rPr>
        <w:lastRenderedPageBreak/>
        <w:t>4.</w:t>
      </w:r>
      <w:r w:rsidR="00964A7F" w:rsidRPr="00964A7F">
        <w:rPr>
          <w:rFonts w:ascii="Arial" w:hAnsi="Arial"/>
          <w:b/>
          <w:bCs/>
          <w:color w:val="000000"/>
        </w:rPr>
        <w:t xml:space="preserve"> Sensory</w:t>
      </w:r>
      <w:r w:rsidR="00964A7F" w:rsidRPr="006F379E">
        <w:rPr>
          <w:rFonts w:ascii="Arial" w:hAnsi="Arial"/>
          <w:b/>
          <w:color w:val="000000"/>
        </w:rPr>
        <w:t xml:space="preserve"> and/or Physical </w:t>
      </w:r>
      <w:r w:rsidR="00964A7F" w:rsidRPr="006F379E">
        <w:rPr>
          <w:rFonts w:ascii="Arial" w:hAnsi="Arial"/>
          <w:b/>
          <w:bCs/>
          <w:color w:val="000000"/>
        </w:rPr>
        <w:t xml:space="preserve"> </w:t>
      </w:r>
    </w:p>
    <w:p w:rsidR="00D96376" w:rsidRDefault="005300D2" w:rsidP="00944874">
      <w:pPr>
        <w:pStyle w:val="Heading1"/>
        <w:rPr>
          <w:rFonts w:ascii="Arial" w:hAnsi="Arial"/>
          <w:color w:val="000000"/>
        </w:rPr>
      </w:pPr>
      <w:r>
        <w:rPr>
          <w:rFonts w:ascii="Arial" w:hAnsi="Arial"/>
          <w:color w:val="000000"/>
        </w:rPr>
        <w:t>B</w:t>
      </w:r>
      <w:r w:rsidR="00964A7F">
        <w:rPr>
          <w:rFonts w:ascii="Arial" w:hAnsi="Arial"/>
          <w:color w:val="000000"/>
        </w:rPr>
        <w:t>:</w:t>
      </w:r>
      <w:r w:rsidR="007C6F0D" w:rsidRPr="006F379E">
        <w:rPr>
          <w:rFonts w:ascii="Arial" w:hAnsi="Arial"/>
          <w:color w:val="000000"/>
        </w:rPr>
        <w:t xml:space="preserve"> </w:t>
      </w:r>
      <w:r w:rsidR="00D96376" w:rsidRPr="006F379E">
        <w:rPr>
          <w:rFonts w:ascii="Arial" w:hAnsi="Arial"/>
          <w:color w:val="000000"/>
        </w:rPr>
        <w:t>Hearing Impairment</w:t>
      </w:r>
    </w:p>
    <w:p w:rsidR="006D2017" w:rsidRPr="006F379E" w:rsidRDefault="006D2017" w:rsidP="006D2017">
      <w:pPr>
        <w:rPr>
          <w:rFonts w:ascii="Arial" w:hAnsi="Arial"/>
          <w:color w:val="000000"/>
          <w:sz w:val="20"/>
          <w:szCs w:val="20"/>
        </w:rPr>
      </w:pPr>
    </w:p>
    <w:p w:rsidR="006D2017" w:rsidRDefault="006D2017" w:rsidP="006D2017">
      <w:pPr>
        <w:rPr>
          <w:rFonts w:ascii="Arial" w:hAnsi="Arial"/>
          <w:color w:val="000000"/>
          <w:sz w:val="20"/>
          <w:szCs w:val="20"/>
        </w:rPr>
      </w:pPr>
      <w:r w:rsidRPr="006F379E">
        <w:rPr>
          <w:rFonts w:ascii="Arial" w:hAnsi="Arial"/>
          <w:color w:val="000000"/>
          <w:sz w:val="20"/>
          <w:szCs w:val="20"/>
        </w:rPr>
        <w:t>The professional judgement of a QToD should be applied to decide on the implications of a hearing impairment/Deafness. For example a YP may have a moderate to severe hearing loss but be functioning within a different hearing category due to individual communication and access needs and/or additional learning difficulties.</w:t>
      </w:r>
    </w:p>
    <w:p w:rsidR="00584DDB" w:rsidRDefault="00584DDB" w:rsidP="00584DDB"/>
    <w:p w:rsidR="006D2017" w:rsidRPr="00584DDB" w:rsidRDefault="006D2017" w:rsidP="00584DDB"/>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8"/>
        <w:gridCol w:w="7993"/>
        <w:gridCol w:w="3389"/>
      </w:tblGrid>
      <w:tr w:rsidR="00584DDB" w:rsidRPr="00404EA6" w:rsidTr="00D012EB">
        <w:tc>
          <w:tcPr>
            <w:tcW w:w="983" w:type="dxa"/>
            <w:vAlign w:val="center"/>
          </w:tcPr>
          <w:p w:rsidR="00584DDB" w:rsidRPr="00404EA6" w:rsidRDefault="00DC169B" w:rsidP="00584DDB">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584DDB" w:rsidRPr="00404EA6" w:rsidRDefault="00584DDB" w:rsidP="00584DDB">
            <w:pPr>
              <w:jc w:val="center"/>
              <w:rPr>
                <w:rFonts w:ascii="Arial" w:hAnsi="Arial"/>
                <w:b/>
                <w:bCs/>
                <w:color w:val="000000"/>
                <w:sz w:val="18"/>
                <w:szCs w:val="18"/>
              </w:rPr>
            </w:pPr>
            <w:r w:rsidRPr="00404EA6">
              <w:rPr>
                <w:rFonts w:ascii="Arial" w:hAnsi="Arial"/>
                <w:b/>
                <w:bCs/>
                <w:color w:val="000000"/>
              </w:rPr>
              <w:t>Identification and Assessment</w:t>
            </w:r>
          </w:p>
        </w:tc>
        <w:tc>
          <w:tcPr>
            <w:tcW w:w="8080" w:type="dxa"/>
            <w:tcBorders>
              <w:bottom w:val="single" w:sz="4" w:space="0" w:color="auto"/>
            </w:tcBorders>
          </w:tcPr>
          <w:p w:rsidR="00584DDB" w:rsidRPr="00404EA6" w:rsidRDefault="00584DDB" w:rsidP="00584DDB">
            <w:pPr>
              <w:jc w:val="center"/>
              <w:rPr>
                <w:rFonts w:ascii="Arial" w:hAnsi="Arial"/>
                <w:b/>
                <w:bCs/>
                <w:color w:val="000000"/>
                <w:sz w:val="18"/>
                <w:szCs w:val="18"/>
              </w:rPr>
            </w:pPr>
            <w:r w:rsidRPr="00404EA6">
              <w:rPr>
                <w:rFonts w:ascii="Arial" w:hAnsi="Arial"/>
                <w:b/>
                <w:bCs/>
                <w:color w:val="000000"/>
              </w:rPr>
              <w:t>Curriculum Access, Teaching and Learning Strategies</w:t>
            </w:r>
          </w:p>
        </w:tc>
        <w:tc>
          <w:tcPr>
            <w:tcW w:w="3402" w:type="dxa"/>
            <w:tcBorders>
              <w:bottom w:val="single" w:sz="4" w:space="0" w:color="auto"/>
            </w:tcBorders>
          </w:tcPr>
          <w:p w:rsidR="00584DDB" w:rsidRPr="00404EA6" w:rsidRDefault="00D012EB" w:rsidP="00584DDB">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404EA6" w:rsidTr="00A5616B">
        <w:tc>
          <w:tcPr>
            <w:tcW w:w="983" w:type="dxa"/>
            <w:shd w:val="clear" w:color="auto" w:fill="92D050"/>
            <w:vAlign w:val="center"/>
          </w:tcPr>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Default="00FD6AA9" w:rsidP="00584DDB">
            <w:pPr>
              <w:rPr>
                <w:rFonts w:ascii="Arial" w:hAnsi="Arial"/>
                <w:color w:val="000000"/>
                <w:sz w:val="18"/>
                <w:szCs w:val="18"/>
              </w:rPr>
            </w:pPr>
            <w:r>
              <w:rPr>
                <w:rFonts w:ascii="Arial" w:hAnsi="Arial"/>
                <w:color w:val="000000"/>
                <w:sz w:val="18"/>
                <w:szCs w:val="18"/>
              </w:rPr>
              <w:t>Hearing Loss:</w:t>
            </w:r>
          </w:p>
          <w:p w:rsidR="00FD6AA9" w:rsidRDefault="00FD6AA9" w:rsidP="00584DDB">
            <w:pPr>
              <w:rPr>
                <w:rFonts w:ascii="Arial" w:hAnsi="Arial"/>
                <w:color w:val="000000"/>
                <w:sz w:val="18"/>
                <w:szCs w:val="18"/>
              </w:rPr>
            </w:pPr>
          </w:p>
          <w:p w:rsidR="00FD6AA9" w:rsidRPr="00404EA6" w:rsidRDefault="00FD6AA9" w:rsidP="00584DDB">
            <w:pPr>
              <w:numPr>
                <w:ilvl w:val="0"/>
                <w:numId w:val="20"/>
              </w:numPr>
              <w:rPr>
                <w:rFonts w:ascii="Arial" w:hAnsi="Arial"/>
                <w:color w:val="000000"/>
                <w:sz w:val="18"/>
                <w:szCs w:val="18"/>
              </w:rPr>
            </w:pPr>
            <w:r w:rsidRPr="00404EA6">
              <w:rPr>
                <w:rFonts w:ascii="Arial" w:hAnsi="Arial"/>
                <w:color w:val="000000"/>
                <w:sz w:val="18"/>
                <w:szCs w:val="18"/>
              </w:rPr>
              <w:t>Aided/unaided conductive temporary or</w:t>
            </w:r>
          </w:p>
          <w:p w:rsidR="00FD6AA9" w:rsidRPr="00404EA6" w:rsidRDefault="00FD6AA9" w:rsidP="00584DDB">
            <w:pPr>
              <w:numPr>
                <w:ilvl w:val="0"/>
                <w:numId w:val="20"/>
              </w:numPr>
              <w:rPr>
                <w:rFonts w:ascii="Arial" w:hAnsi="Arial"/>
                <w:color w:val="000000"/>
                <w:sz w:val="18"/>
                <w:szCs w:val="18"/>
              </w:rPr>
            </w:pPr>
            <w:r w:rsidRPr="00404EA6">
              <w:rPr>
                <w:rFonts w:ascii="Arial" w:hAnsi="Arial"/>
                <w:color w:val="000000"/>
                <w:sz w:val="18"/>
                <w:szCs w:val="18"/>
              </w:rPr>
              <w:t>Chronic conductive aiding not appropriate or</w:t>
            </w:r>
          </w:p>
          <w:p w:rsidR="00FD6AA9" w:rsidRDefault="00FD6AA9" w:rsidP="00584DDB">
            <w:pPr>
              <w:pStyle w:val="ListParagraph"/>
              <w:numPr>
                <w:ilvl w:val="0"/>
                <w:numId w:val="20"/>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Unilateral/bilateral minimal average </w:t>
            </w:r>
            <w:r w:rsidRPr="00404EA6">
              <w:rPr>
                <w:rFonts w:ascii="Arial" w:eastAsia="Times New Roman" w:hAnsi="Arial"/>
                <w:color w:val="000000"/>
                <w:sz w:val="18"/>
                <w:szCs w:val="18"/>
              </w:rPr>
              <w:t>&lt;2</w:t>
            </w:r>
            <w:r>
              <w:rPr>
                <w:rFonts w:ascii="Arial" w:eastAsia="Times New Roman" w:hAnsi="Arial"/>
                <w:color w:val="000000"/>
                <w:sz w:val="18"/>
                <w:szCs w:val="18"/>
              </w:rPr>
              <w:t>1</w:t>
            </w:r>
            <w:r w:rsidRPr="005B140B">
              <w:rPr>
                <w:rFonts w:ascii="Arial" w:eastAsia="Times New Roman" w:hAnsi="Arial"/>
                <w:color w:val="000000"/>
                <w:sz w:val="18"/>
                <w:szCs w:val="18"/>
              </w:rPr>
              <w:t xml:space="preserve">dBHL or </w:t>
            </w:r>
          </w:p>
          <w:p w:rsidR="00FD6AA9" w:rsidRPr="005B140B" w:rsidRDefault="00FD6AA9" w:rsidP="00584DDB">
            <w:pPr>
              <w:pStyle w:val="ListParagraph"/>
              <w:numPr>
                <w:ilvl w:val="0"/>
                <w:numId w:val="20"/>
              </w:numPr>
              <w:spacing w:after="0" w:line="240" w:lineRule="auto"/>
              <w:rPr>
                <w:rFonts w:ascii="Arial" w:eastAsia="Times New Roman" w:hAnsi="Arial"/>
                <w:color w:val="000000"/>
                <w:sz w:val="18"/>
                <w:szCs w:val="18"/>
              </w:rPr>
            </w:pPr>
            <w:r>
              <w:rPr>
                <w:rFonts w:ascii="Arial" w:eastAsia="Times New Roman" w:hAnsi="Arial"/>
                <w:color w:val="000000"/>
                <w:sz w:val="18"/>
                <w:szCs w:val="18"/>
              </w:rPr>
              <w:t>M</w:t>
            </w:r>
            <w:r w:rsidRPr="005B140B">
              <w:rPr>
                <w:rFonts w:ascii="Arial" w:eastAsia="Times New Roman" w:hAnsi="Arial"/>
                <w:color w:val="000000"/>
                <w:sz w:val="18"/>
                <w:szCs w:val="18"/>
              </w:rPr>
              <w:t>ild – aiding not appropriate</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Pr="00404EA6" w:rsidRDefault="00FD6AA9" w:rsidP="00584DDB">
            <w:pPr>
              <w:rPr>
                <w:rFonts w:ascii="Arial" w:hAnsi="Arial"/>
                <w:bCs/>
                <w:color w:val="000000"/>
                <w:sz w:val="18"/>
                <w:szCs w:val="18"/>
              </w:rPr>
            </w:pPr>
          </w:p>
        </w:tc>
        <w:tc>
          <w:tcPr>
            <w:tcW w:w="8080" w:type="dxa"/>
            <w:shd w:val="clear" w:color="auto" w:fill="auto"/>
          </w:tcPr>
          <w:p w:rsidR="00FD6AA9" w:rsidRDefault="00FD6AA9" w:rsidP="00584DDB">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Hearing friendly</w:t>
            </w:r>
            <w:r w:rsidRPr="00404EA6">
              <w:rPr>
                <w:rFonts w:ascii="Arial" w:hAnsi="Arial" w:cs="Arial"/>
                <w:color w:val="000000"/>
                <w:sz w:val="18"/>
                <w:szCs w:val="18"/>
                <w:lang w:eastAsia="en-GB"/>
              </w:rPr>
              <w:t xml:space="preserve"> strategies should be evident in the </w:t>
            </w:r>
            <w:r>
              <w:rPr>
                <w:rFonts w:ascii="Arial" w:hAnsi="Arial" w:cs="Arial"/>
                <w:color w:val="000000"/>
                <w:sz w:val="18"/>
                <w:szCs w:val="18"/>
                <w:lang w:eastAsia="en-GB"/>
              </w:rPr>
              <w:t>school</w:t>
            </w:r>
            <w:r w:rsidRPr="00404EA6">
              <w:rPr>
                <w:rFonts w:ascii="Arial" w:hAnsi="Arial" w:cs="Arial"/>
                <w:color w:val="000000"/>
                <w:sz w:val="18"/>
                <w:szCs w:val="18"/>
                <w:lang w:eastAsia="en-GB"/>
              </w:rPr>
              <w:t>. Accessibility planning should involve consideration of acoustic and sound properties in school.</w:t>
            </w: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w:t>
            </w:r>
          </w:p>
          <w:p w:rsidR="00FD6AA9" w:rsidRDefault="00FD6AA9" w:rsidP="00584DDB">
            <w:pPr>
              <w:autoSpaceDE w:val="0"/>
              <w:autoSpaceDN w:val="0"/>
              <w:adjustRightInd w:val="0"/>
              <w:rPr>
                <w:rFonts w:ascii="Arial" w:hAnsi="Arial" w:cs="Arial"/>
                <w:color w:val="000000"/>
                <w:sz w:val="18"/>
                <w:szCs w:val="18"/>
                <w:lang w:eastAsia="en-GB"/>
              </w:rPr>
            </w:pP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 xml:space="preserve">Mainstream class </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 xml:space="preserve">Full inclusion within National Curriculum </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Main provision by class/subject teacher</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Must have attention to seating, lighting and acoustics in the classroom</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Part of school and class assessments</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Normal curriculum plans include individual/group targets</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692096">
              <w:rPr>
                <w:rFonts w:ascii="Arial" w:hAnsi="Arial" w:cs="Arial"/>
                <w:b/>
                <w:color w:val="000000"/>
                <w:sz w:val="18"/>
                <w:szCs w:val="18"/>
                <w:lang w:eastAsia="en-GB"/>
              </w:rPr>
              <w:t>Quality First Teaching</w:t>
            </w:r>
            <w:r w:rsidRPr="00404EA6">
              <w:rPr>
                <w:rFonts w:ascii="Arial" w:hAnsi="Arial" w:cs="Arial"/>
                <w:color w:val="000000"/>
                <w:sz w:val="18"/>
                <w:szCs w:val="18"/>
                <w:lang w:eastAsia="en-GB"/>
              </w:rPr>
              <w:t xml:space="preserve"> includes: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Manage the acoustic and visual environment in class so that background noise is kept to a minimum and there are not too many visual distractions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Plan for short listening periods interspersed with individual/small group activities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Position pupil appropriately for different activities – in consultation with the pupil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your face is in clear view so that the pupil can lip-read – make use of facial expression/body language to support what you say and as much as possible stand still when speaking </w:t>
            </w:r>
          </w:p>
          <w:p w:rsidR="00FD6AA9" w:rsidRPr="0044144D"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Get the pupil’s attention – make eye contact – before speaking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Outline the content of the lesson at the beginning using visual cues/key words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Present lesson content in as visual a way as possible: use pictures, key words on the board, demonstration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the deaf pupil has access to what the other pupils say e.g. repeat/rephrase the answers pupils give or ask them to speak at the front </w:t>
            </w:r>
          </w:p>
          <w:p w:rsidR="00FD6AA9" w:rsidRPr="00D07A16" w:rsidRDefault="00FD6AA9" w:rsidP="00584DDB">
            <w:pPr>
              <w:pStyle w:val="ListParagraph"/>
              <w:numPr>
                <w:ilvl w:val="0"/>
                <w:numId w:val="21"/>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 xml:space="preserve">Check that a task has been understood before the child begins e.g. ‘tell me/show me what you have to do’ </w:t>
            </w:r>
          </w:p>
          <w:p w:rsidR="00FD6AA9" w:rsidRPr="00D07A16" w:rsidRDefault="00FD6AA9" w:rsidP="00584DDB">
            <w:pPr>
              <w:pStyle w:val="ListParagraph"/>
              <w:numPr>
                <w:ilvl w:val="0"/>
                <w:numId w:val="21"/>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Recap main points at the end and provide an opportunity for the child to show that they have understood</w:t>
            </w:r>
          </w:p>
          <w:p w:rsidR="006D2017" w:rsidRPr="006D2017" w:rsidRDefault="00FD6AA9" w:rsidP="00584DDB">
            <w:pPr>
              <w:pStyle w:val="ListParagraph"/>
              <w:numPr>
                <w:ilvl w:val="0"/>
                <w:numId w:val="21"/>
              </w:numPr>
              <w:autoSpaceDE w:val="0"/>
              <w:autoSpaceDN w:val="0"/>
              <w:adjustRightInd w:val="0"/>
              <w:spacing w:after="0" w:line="240" w:lineRule="auto"/>
              <w:rPr>
                <w:rFonts w:ascii="Arial" w:eastAsia="Times New Roman" w:hAnsi="Arial"/>
                <w:color w:val="000000"/>
                <w:sz w:val="18"/>
                <w:szCs w:val="18"/>
              </w:rPr>
            </w:pPr>
            <w:r w:rsidRPr="00D07A16">
              <w:rPr>
                <w:rFonts w:ascii="Arial" w:hAnsi="Arial" w:cs="Arial"/>
                <w:sz w:val="18"/>
                <w:szCs w:val="18"/>
              </w:rPr>
              <w:t>Get feedback from the pupil regularly to monitor their access to lessons</w:t>
            </w:r>
          </w:p>
          <w:p w:rsidR="00FD6AA9" w:rsidRPr="007744B3" w:rsidRDefault="00FD6AA9" w:rsidP="00584DDB">
            <w:pPr>
              <w:pStyle w:val="ListParagraph"/>
              <w:numPr>
                <w:ilvl w:val="0"/>
                <w:numId w:val="21"/>
              </w:numPr>
              <w:autoSpaceDE w:val="0"/>
              <w:autoSpaceDN w:val="0"/>
              <w:adjustRightInd w:val="0"/>
              <w:spacing w:after="0" w:line="240" w:lineRule="auto"/>
              <w:rPr>
                <w:rFonts w:ascii="Arial" w:eastAsia="Times New Roman" w:hAnsi="Arial"/>
                <w:color w:val="000000"/>
                <w:sz w:val="18"/>
                <w:szCs w:val="18"/>
              </w:rPr>
            </w:pPr>
            <w:r w:rsidRPr="00623B2E">
              <w:br/>
            </w: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FD6AA9" w:rsidRPr="00404EA6" w:rsidRDefault="00FD6AA9" w:rsidP="00584DDB">
            <w:pPr>
              <w:rPr>
                <w:rFonts w:ascii="Arial" w:hAnsi="Arial"/>
                <w:b/>
                <w:color w:val="000000"/>
                <w:sz w:val="18"/>
                <w:szCs w:val="18"/>
              </w:rPr>
            </w:pPr>
          </w:p>
          <w:p w:rsidR="00FD6AA9" w:rsidRPr="00404EA6" w:rsidRDefault="00FD6AA9" w:rsidP="00584DDB">
            <w:pPr>
              <w:rPr>
                <w:rFonts w:ascii="Arial" w:hAnsi="Arial"/>
                <w:b/>
                <w:color w:val="000000"/>
                <w:sz w:val="18"/>
                <w:szCs w:val="18"/>
              </w:rPr>
            </w:pPr>
            <w:r w:rsidRPr="00404EA6">
              <w:rPr>
                <w:rFonts w:ascii="Arial" w:hAnsi="Arial"/>
                <w:b/>
                <w:color w:val="000000"/>
                <w:sz w:val="18"/>
                <w:szCs w:val="18"/>
              </w:rPr>
              <w:t>LA:</w:t>
            </w:r>
          </w:p>
          <w:p w:rsidR="00FD6AA9" w:rsidRPr="00404EA6" w:rsidRDefault="00FD6AA9" w:rsidP="00584DDB">
            <w:pPr>
              <w:rPr>
                <w:rFonts w:ascii="Arial" w:hAnsi="Arial"/>
                <w:color w:val="000000"/>
                <w:sz w:val="18"/>
                <w:szCs w:val="18"/>
              </w:rPr>
            </w:pPr>
          </w:p>
          <w:p w:rsidR="00FD6AA9" w:rsidRPr="00404EA6" w:rsidRDefault="00FD6AA9" w:rsidP="00584DDB">
            <w:pPr>
              <w:numPr>
                <w:ilvl w:val="0"/>
                <w:numId w:val="10"/>
              </w:numPr>
              <w:rPr>
                <w:rFonts w:ascii="Arial" w:hAnsi="Arial"/>
                <w:color w:val="000000"/>
                <w:sz w:val="18"/>
                <w:szCs w:val="18"/>
              </w:rPr>
            </w:pPr>
            <w:r w:rsidRPr="00404EA6">
              <w:rPr>
                <w:rFonts w:ascii="Arial" w:hAnsi="Arial"/>
                <w:color w:val="000000"/>
                <w:sz w:val="18"/>
                <w:szCs w:val="18"/>
              </w:rPr>
              <w:t>BMDC central training and support offer</w:t>
            </w:r>
          </w:p>
          <w:p w:rsidR="00FD6AA9" w:rsidRPr="00ED5516" w:rsidRDefault="00FD6AA9" w:rsidP="00584DDB">
            <w:pPr>
              <w:pStyle w:val="ListParagraph"/>
              <w:numPr>
                <w:ilvl w:val="0"/>
                <w:numId w:val="10"/>
              </w:numPr>
              <w:rPr>
                <w:rFonts w:ascii="Arial" w:eastAsia="Times New Roman" w:hAnsi="Arial"/>
                <w:color w:val="000000"/>
                <w:sz w:val="18"/>
                <w:szCs w:val="18"/>
              </w:rPr>
            </w:pPr>
            <w:r>
              <w:rPr>
                <w:rFonts w:ascii="Arial" w:eastAsia="Times New Roman" w:hAnsi="Arial"/>
                <w:color w:val="000000"/>
                <w:sz w:val="18"/>
                <w:szCs w:val="18"/>
              </w:rPr>
              <w:t>Written a</w:t>
            </w:r>
            <w:r w:rsidRPr="00ED5516">
              <w:rPr>
                <w:rFonts w:ascii="Arial" w:eastAsia="Times New Roman" w:hAnsi="Arial"/>
                <w:color w:val="000000"/>
                <w:sz w:val="18"/>
                <w:szCs w:val="18"/>
              </w:rPr>
              <w:t xml:space="preserve">dvice given </w:t>
            </w:r>
            <w:r>
              <w:rPr>
                <w:rFonts w:ascii="Arial" w:eastAsia="Times New Roman" w:hAnsi="Arial"/>
                <w:color w:val="000000"/>
                <w:sz w:val="18"/>
                <w:szCs w:val="18"/>
              </w:rPr>
              <w:t>to family</w:t>
            </w:r>
            <w:r w:rsidRPr="00ED5516">
              <w:rPr>
                <w:rFonts w:ascii="Arial" w:eastAsia="Times New Roman" w:hAnsi="Arial"/>
                <w:color w:val="000000"/>
                <w:sz w:val="18"/>
                <w:szCs w:val="18"/>
              </w:rPr>
              <w:t xml:space="preserve"> by hospital audiologist</w:t>
            </w:r>
            <w:r>
              <w:rPr>
                <w:rFonts w:ascii="Arial" w:eastAsia="Times New Roman" w:hAnsi="Arial"/>
                <w:color w:val="000000"/>
                <w:sz w:val="18"/>
                <w:szCs w:val="18"/>
              </w:rPr>
              <w:t>. This a</w:t>
            </w:r>
            <w:r w:rsidRPr="00ED5516">
              <w:rPr>
                <w:rFonts w:ascii="Arial" w:eastAsia="Times New Roman" w:hAnsi="Arial"/>
                <w:color w:val="000000"/>
                <w:sz w:val="18"/>
                <w:szCs w:val="18"/>
              </w:rPr>
              <w:t>dvice on effects of hearing</w:t>
            </w:r>
            <w:r>
              <w:rPr>
                <w:rFonts w:ascii="Arial" w:eastAsia="Times New Roman" w:hAnsi="Arial"/>
                <w:color w:val="000000"/>
                <w:sz w:val="18"/>
                <w:szCs w:val="18"/>
              </w:rPr>
              <w:t xml:space="preserve"> loss and classroom management</w:t>
            </w:r>
            <w:r w:rsidRPr="00ED5516">
              <w:rPr>
                <w:rFonts w:ascii="Arial" w:eastAsia="Times New Roman" w:hAnsi="Arial"/>
                <w:color w:val="000000"/>
                <w:sz w:val="18"/>
                <w:szCs w:val="18"/>
              </w:rPr>
              <w:t xml:space="preserve"> </w:t>
            </w:r>
            <w:r>
              <w:rPr>
                <w:rFonts w:ascii="Arial" w:eastAsia="Times New Roman" w:hAnsi="Arial"/>
                <w:color w:val="000000"/>
                <w:sz w:val="18"/>
                <w:szCs w:val="18"/>
              </w:rPr>
              <w:t xml:space="preserve">has been produced jointly by the </w:t>
            </w:r>
            <w:r w:rsidRPr="00ED5516">
              <w:rPr>
                <w:rFonts w:ascii="Arial" w:eastAsia="Times New Roman" w:hAnsi="Arial"/>
                <w:color w:val="000000"/>
                <w:sz w:val="18"/>
                <w:szCs w:val="18"/>
              </w:rPr>
              <w:t xml:space="preserve">Audiology </w:t>
            </w:r>
            <w:r>
              <w:rPr>
                <w:rFonts w:ascii="Arial" w:eastAsia="Times New Roman" w:hAnsi="Arial"/>
                <w:color w:val="000000"/>
                <w:sz w:val="18"/>
                <w:szCs w:val="18"/>
              </w:rPr>
              <w:t xml:space="preserve">Team </w:t>
            </w:r>
            <w:r w:rsidRPr="00ED5516">
              <w:rPr>
                <w:rFonts w:ascii="Arial" w:eastAsia="Times New Roman" w:hAnsi="Arial"/>
                <w:color w:val="000000"/>
                <w:sz w:val="18"/>
                <w:szCs w:val="18"/>
              </w:rPr>
              <w:t xml:space="preserve">and Support Team for Deaf Children (STDC) </w:t>
            </w:r>
          </w:p>
          <w:p w:rsidR="00FD6AA9" w:rsidRPr="00404EA6" w:rsidRDefault="00FD6AA9" w:rsidP="00584DDB">
            <w:pPr>
              <w:numPr>
                <w:ilvl w:val="0"/>
                <w:numId w:val="10"/>
              </w:numPr>
              <w:rPr>
                <w:rFonts w:ascii="Arial" w:hAnsi="Arial"/>
                <w:color w:val="000000"/>
                <w:sz w:val="18"/>
                <w:szCs w:val="18"/>
              </w:rPr>
            </w:pPr>
            <w:r w:rsidRPr="00404EA6">
              <w:rPr>
                <w:rFonts w:ascii="Arial" w:hAnsi="Arial"/>
                <w:color w:val="000000"/>
                <w:sz w:val="18"/>
                <w:szCs w:val="18"/>
              </w:rPr>
              <w:t xml:space="preserve">Traded service from EPT </w:t>
            </w:r>
          </w:p>
        </w:tc>
      </w:tr>
      <w:tr w:rsidR="00FD6AA9" w:rsidRPr="00404EA6" w:rsidTr="00A5616B">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tcBorders>
              <w:bottom w:val="single" w:sz="4" w:space="0" w:color="auto"/>
            </w:tcBorders>
            <w:shd w:val="clear" w:color="auto" w:fill="auto"/>
          </w:tcPr>
          <w:p w:rsidR="00FD6AA9" w:rsidRDefault="00FD6AA9" w:rsidP="00584DDB">
            <w:pPr>
              <w:rPr>
                <w:rFonts w:ascii="Arial" w:hAnsi="Arial"/>
                <w:color w:val="000000"/>
                <w:sz w:val="18"/>
                <w:szCs w:val="18"/>
              </w:rPr>
            </w:pPr>
            <w:r w:rsidRPr="00404EA6">
              <w:rPr>
                <w:rFonts w:ascii="Arial" w:hAnsi="Arial"/>
                <w:color w:val="000000"/>
                <w:sz w:val="18"/>
                <w:szCs w:val="18"/>
              </w:rPr>
              <w:t>Hearing loss</w:t>
            </w:r>
            <w:r>
              <w:rPr>
                <w:rFonts w:ascii="Arial" w:hAnsi="Arial"/>
                <w:color w:val="000000"/>
                <w:sz w:val="18"/>
                <w:szCs w:val="18"/>
              </w:rPr>
              <w:t>:</w:t>
            </w:r>
            <w:r w:rsidRPr="00404EA6">
              <w:rPr>
                <w:rFonts w:ascii="Arial" w:hAnsi="Arial"/>
                <w:color w:val="000000"/>
                <w:sz w:val="18"/>
                <w:szCs w:val="18"/>
              </w:rPr>
              <w:t xml:space="preserve"> </w:t>
            </w:r>
          </w:p>
          <w:p w:rsidR="00FD6AA9" w:rsidRDefault="00FD6AA9" w:rsidP="00584DDB">
            <w:pPr>
              <w:rPr>
                <w:rFonts w:ascii="Arial" w:hAnsi="Arial"/>
                <w:color w:val="000000"/>
                <w:sz w:val="18"/>
                <w:szCs w:val="18"/>
              </w:rPr>
            </w:pPr>
          </w:p>
          <w:p w:rsidR="00FD6AA9" w:rsidRDefault="00FD6AA9" w:rsidP="00584DDB">
            <w:pPr>
              <w:pStyle w:val="ListParagraph"/>
              <w:numPr>
                <w:ilvl w:val="0"/>
                <w:numId w:val="22"/>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mild with unaided threshold 21-40 dBHL</w:t>
            </w:r>
            <w:r>
              <w:rPr>
                <w:rFonts w:ascii="Arial" w:eastAsia="Times New Roman" w:hAnsi="Arial"/>
                <w:color w:val="000000"/>
                <w:sz w:val="18"/>
                <w:szCs w:val="18"/>
              </w:rPr>
              <w:t xml:space="preserve"> or</w:t>
            </w:r>
          </w:p>
          <w:p w:rsidR="00FD6AA9" w:rsidRPr="005B140B" w:rsidRDefault="00FD6AA9" w:rsidP="00584DDB">
            <w:pPr>
              <w:pStyle w:val="ListParagraph"/>
              <w:numPr>
                <w:ilvl w:val="0"/>
                <w:numId w:val="22"/>
              </w:numPr>
              <w:spacing w:after="0" w:line="240" w:lineRule="auto"/>
              <w:rPr>
                <w:rFonts w:ascii="Arial" w:eastAsia="Times New Roman" w:hAnsi="Arial"/>
                <w:color w:val="000000"/>
                <w:sz w:val="18"/>
                <w:szCs w:val="18"/>
              </w:rPr>
            </w:pPr>
            <w:r>
              <w:rPr>
                <w:rFonts w:ascii="Arial" w:eastAsia="Times New Roman" w:hAnsi="Arial"/>
                <w:color w:val="000000"/>
                <w:sz w:val="18"/>
                <w:szCs w:val="18"/>
              </w:rPr>
              <w:t>unilateral with at least a moderate loss in affected ear</w:t>
            </w:r>
          </w:p>
          <w:p w:rsidR="00FD6AA9" w:rsidRDefault="00FD6AA9" w:rsidP="00584DDB">
            <w:pPr>
              <w:rPr>
                <w:rFonts w:ascii="Arial" w:hAnsi="Arial"/>
                <w:color w:val="000000"/>
                <w:sz w:val="18"/>
                <w:szCs w:val="18"/>
              </w:rPr>
            </w:pPr>
          </w:p>
          <w:p w:rsidR="00FD6AA9" w:rsidRPr="00404EA6" w:rsidRDefault="00FD6AA9" w:rsidP="00584DDB">
            <w:pPr>
              <w:rPr>
                <w:rFonts w:ascii="Arial" w:hAnsi="Arial"/>
                <w:color w:val="000000"/>
                <w:sz w:val="18"/>
                <w:szCs w:val="18"/>
              </w:rPr>
            </w:pPr>
            <w:r>
              <w:rPr>
                <w:rFonts w:ascii="Arial" w:hAnsi="Arial"/>
                <w:color w:val="000000"/>
                <w:sz w:val="18"/>
                <w:szCs w:val="18"/>
              </w:rPr>
              <w:t>It is expected that a child with this level of hearing loss will score in the National Sensory Impairment Partnership (NatSIP) Eligibility Criteria range of 6-20</w:t>
            </w:r>
          </w:p>
        </w:tc>
        <w:tc>
          <w:tcPr>
            <w:tcW w:w="8080" w:type="dxa"/>
            <w:tcBorders>
              <w:bottom w:val="single" w:sz="4" w:space="0" w:color="auto"/>
            </w:tcBorders>
            <w:shd w:val="clear" w:color="auto" w:fill="auto"/>
          </w:tcPr>
          <w:p w:rsidR="00FD6AA9" w:rsidRPr="00211039" w:rsidRDefault="00FD6AA9" w:rsidP="00584DDB">
            <w:pPr>
              <w:autoSpaceDE w:val="0"/>
              <w:autoSpaceDN w:val="0"/>
              <w:adjustRightInd w:val="0"/>
              <w:rPr>
                <w:rFonts w:ascii="Arial" w:hAnsi="Arial"/>
                <w:color w:val="000000"/>
                <w:sz w:val="18"/>
                <w:szCs w:val="18"/>
                <w:lang w:eastAsia="en-GB"/>
              </w:rPr>
            </w:pPr>
            <w:r w:rsidRPr="00211039">
              <w:rPr>
                <w:rFonts w:ascii="Arial" w:hAnsi="Arial"/>
                <w:color w:val="000000"/>
                <w:sz w:val="18"/>
                <w:szCs w:val="18"/>
                <w:lang w:eastAsia="en-GB"/>
              </w:rPr>
              <w:t>Hearing friendly strategies should be evident in the school. Accessibility planning should involve consideration of acoustic and sound properties in school.</w:t>
            </w:r>
          </w:p>
          <w:p w:rsidR="00FD6AA9" w:rsidRPr="00404EA6" w:rsidRDefault="00FD6AA9" w:rsidP="00584DDB">
            <w:pPr>
              <w:autoSpaceDE w:val="0"/>
              <w:autoSpaceDN w:val="0"/>
              <w:adjustRightInd w:val="0"/>
              <w:rPr>
                <w:rFonts w:ascii="Arial" w:hAnsi="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Default="00FD6AA9" w:rsidP="00584DDB">
            <w:pPr>
              <w:autoSpaceDE w:val="0"/>
              <w:autoSpaceDN w:val="0"/>
              <w:adjustRightInd w:val="0"/>
              <w:rPr>
                <w:rFonts w:ascii="Arial" w:hAnsi="Arial" w:cs="Arial"/>
                <w:color w:val="000000"/>
                <w:sz w:val="18"/>
                <w:szCs w:val="18"/>
                <w:lang w:eastAsia="en-GB"/>
              </w:rPr>
            </w:pPr>
          </w:p>
          <w:p w:rsidR="00FD6AA9" w:rsidRPr="00984529" w:rsidRDefault="00FD6AA9" w:rsidP="00584DDB">
            <w:pPr>
              <w:autoSpaceDE w:val="0"/>
              <w:autoSpaceDN w:val="0"/>
              <w:adjustRightInd w:val="0"/>
              <w:rPr>
                <w:rFonts w:ascii="Arial" w:hAnsi="Arial" w:cs="Arial"/>
                <w:color w:val="000000"/>
                <w:sz w:val="18"/>
                <w:szCs w:val="18"/>
                <w:lang w:eastAsia="en-GB"/>
              </w:rPr>
            </w:pPr>
            <w:r w:rsidRPr="00984529">
              <w:rPr>
                <w:rFonts w:ascii="Arial" w:hAnsi="Arial" w:cs="Arial"/>
                <w:color w:val="000000"/>
                <w:sz w:val="18"/>
                <w:szCs w:val="18"/>
                <w:lang w:eastAsia="en-GB"/>
              </w:rPr>
              <w:t>Some adult support for learning health and safety and risk management.</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olor w:val="000000"/>
                <w:sz w:val="18"/>
                <w:szCs w:val="18"/>
                <w:lang w:eastAsia="en-GB"/>
              </w:rPr>
            </w:pPr>
            <w:r w:rsidRPr="0011042E">
              <w:rPr>
                <w:rFonts w:ascii="Arial" w:hAnsi="Arial"/>
                <w:b/>
                <w:color w:val="000000"/>
                <w:sz w:val="18"/>
                <w:szCs w:val="18"/>
                <w:lang w:eastAsia="en-GB"/>
              </w:rPr>
              <w:t>Quality First Teaching</w:t>
            </w:r>
            <w:r w:rsidRPr="00404EA6">
              <w:rPr>
                <w:rFonts w:ascii="Arial" w:hAnsi="Arial"/>
                <w:color w:val="000000"/>
                <w:sz w:val="18"/>
                <w:szCs w:val="18"/>
                <w:lang w:eastAsia="en-GB"/>
              </w:rPr>
              <w:t xml:space="preserve"> </w:t>
            </w:r>
            <w:r>
              <w:rPr>
                <w:rFonts w:ascii="Arial" w:hAnsi="Arial"/>
                <w:color w:val="000000"/>
                <w:sz w:val="18"/>
                <w:szCs w:val="18"/>
                <w:lang w:eastAsia="en-GB"/>
              </w:rPr>
              <w:t>a</w:t>
            </w:r>
            <w:r w:rsidRPr="00404EA6">
              <w:rPr>
                <w:rFonts w:ascii="Arial" w:hAnsi="Arial"/>
                <w:color w:val="000000"/>
                <w:sz w:val="18"/>
                <w:szCs w:val="18"/>
                <w:lang w:eastAsia="en-GB"/>
              </w:rPr>
              <w:t xml:space="preserve">s above </w:t>
            </w:r>
            <w:r w:rsidR="00C6418D">
              <w:rPr>
                <w:rFonts w:ascii="Arial" w:hAnsi="Arial"/>
                <w:color w:val="000000"/>
                <w:sz w:val="18"/>
                <w:szCs w:val="18"/>
                <w:lang w:eastAsia="en-GB"/>
              </w:rPr>
              <w:t>plus</w:t>
            </w:r>
          </w:p>
          <w:p w:rsidR="00FD6AA9" w:rsidRDefault="00FD6AA9" w:rsidP="00584DDB">
            <w:pPr>
              <w:autoSpaceDE w:val="0"/>
              <w:autoSpaceDN w:val="0"/>
              <w:adjustRightInd w:val="0"/>
              <w:rPr>
                <w:rFonts w:ascii="Arial" w:hAnsi="Arial"/>
                <w:color w:val="000000"/>
                <w:sz w:val="18"/>
                <w:szCs w:val="18"/>
                <w:lang w:eastAsia="en-GB"/>
              </w:rPr>
            </w:pPr>
          </w:p>
          <w:p w:rsidR="00FD6AA9" w:rsidRPr="0044144D" w:rsidRDefault="00FD6AA9" w:rsidP="00584DDB">
            <w:pPr>
              <w:numPr>
                <w:ilvl w:val="0"/>
                <w:numId w:val="26"/>
              </w:numPr>
              <w:autoSpaceDE w:val="0"/>
              <w:autoSpaceDN w:val="0"/>
              <w:adjustRightInd w:val="0"/>
              <w:rPr>
                <w:rFonts w:ascii="Arial" w:hAnsi="Arial" w:cs="Arial"/>
                <w:sz w:val="18"/>
                <w:szCs w:val="18"/>
              </w:rPr>
            </w:pPr>
            <w:r w:rsidRPr="0044144D">
              <w:rPr>
                <w:rFonts w:ascii="Arial" w:hAnsi="Arial" w:cs="Arial"/>
                <w:sz w:val="18"/>
                <w:szCs w:val="18"/>
              </w:rPr>
              <w:t>Opportunities for 1:1 and small group work</w:t>
            </w:r>
          </w:p>
          <w:p w:rsidR="00FD6AA9" w:rsidRPr="00E71119"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sidRPr="0044144D">
              <w:rPr>
                <w:rFonts w:ascii="Arial" w:eastAsia="Times New Roman" w:hAnsi="Arial"/>
                <w:color w:val="000000"/>
                <w:sz w:val="18"/>
                <w:szCs w:val="18"/>
                <w:lang w:eastAsia="en-GB"/>
              </w:rPr>
              <w:t>Teaching methods which facilitate access to the curriculum, social/emotional development and class participation</w:t>
            </w:r>
            <w:r w:rsidRPr="00404EA6">
              <w:rPr>
                <w:rFonts w:ascii="Arial" w:eastAsia="Times New Roman" w:hAnsi="Arial" w:cs="Arial"/>
                <w:color w:val="000000"/>
                <w:sz w:val="18"/>
                <w:szCs w:val="18"/>
                <w:lang w:eastAsia="en-GB"/>
              </w:rPr>
              <w:t xml:space="preserve"> </w:t>
            </w:r>
          </w:p>
          <w:p w:rsidR="00FD6AA9" w:rsidRPr="00211039"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Pr>
                <w:rFonts w:ascii="Arial" w:eastAsia="Times New Roman" w:hAnsi="Arial" w:cs="Arial"/>
                <w:color w:val="000000"/>
                <w:sz w:val="18"/>
                <w:szCs w:val="18"/>
                <w:lang w:eastAsia="en-GB"/>
              </w:rPr>
              <w:t>Advice from Low Incidence Team</w:t>
            </w:r>
            <w:r w:rsidRPr="00404EA6">
              <w:rPr>
                <w:rFonts w:ascii="Arial" w:eastAsia="Times New Roman" w:hAnsi="Arial" w:cs="Arial"/>
                <w:color w:val="000000"/>
                <w:sz w:val="18"/>
                <w:szCs w:val="18"/>
                <w:lang w:eastAsia="en-GB"/>
              </w:rPr>
              <w:t xml:space="preserve"> is implemented in the classroom</w:t>
            </w:r>
          </w:p>
          <w:p w:rsidR="00FD6AA9" w:rsidRPr="0044144D"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sidRPr="00211039">
              <w:rPr>
                <w:rFonts w:ascii="Arial" w:eastAsia="Times New Roman" w:hAnsi="Arial"/>
                <w:color w:val="000000"/>
                <w:sz w:val="18"/>
                <w:szCs w:val="18"/>
                <w:lang w:eastAsia="en-GB"/>
              </w:rPr>
              <w:t>Regular checking of</w:t>
            </w:r>
            <w:r>
              <w:rPr>
                <w:rFonts w:ascii="Arial" w:eastAsia="Times New Roman" w:hAnsi="Arial"/>
                <w:color w:val="000000"/>
                <w:sz w:val="18"/>
                <w:szCs w:val="18"/>
                <w:lang w:eastAsia="en-GB"/>
              </w:rPr>
              <w:t xml:space="preserve"> </w:t>
            </w:r>
            <w:r w:rsidRPr="00211039">
              <w:rPr>
                <w:rFonts w:ascii="Arial" w:eastAsia="Times New Roman" w:hAnsi="Arial"/>
                <w:color w:val="000000"/>
                <w:sz w:val="18"/>
                <w:szCs w:val="18"/>
                <w:lang w:eastAsia="en-GB"/>
              </w:rPr>
              <w:t>auditory equipment: may have hearing aids and possibly a radio aid</w:t>
            </w:r>
          </w:p>
          <w:p w:rsidR="00FD6AA9" w:rsidRPr="00404EA6" w:rsidRDefault="00FD6AA9" w:rsidP="00584DDB">
            <w:pPr>
              <w:autoSpaceDE w:val="0"/>
              <w:autoSpaceDN w:val="0"/>
              <w:adjustRightInd w:val="0"/>
              <w:rPr>
                <w:rFonts w:ascii="Arial" w:hAnsi="Arial" w:cs="Arial"/>
                <w:color w:val="000000"/>
                <w:sz w:val="18"/>
                <w:szCs w:val="18"/>
                <w:lang w:eastAsia="en-GB"/>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sidRPr="007D3D6D">
              <w:rPr>
                <w:rFonts w:ascii="Arial" w:hAnsi="Arial"/>
                <w:color w:val="000000"/>
                <w:sz w:val="18"/>
                <w:szCs w:val="18"/>
              </w:rPr>
              <w:t xml:space="preserve">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D6AA9" w:rsidRPr="005116C6"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tc>
      </w:tr>
      <w:tr w:rsidR="00FD6AA9" w:rsidRPr="00404EA6" w:rsidTr="00A5616B">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FD6AA9" w:rsidRDefault="00FD6AA9" w:rsidP="00584DDB">
            <w:pPr>
              <w:rPr>
                <w:rFonts w:ascii="Arial" w:hAnsi="Arial"/>
                <w:color w:val="000000"/>
                <w:sz w:val="18"/>
                <w:szCs w:val="18"/>
              </w:rPr>
            </w:pPr>
            <w:r>
              <w:rPr>
                <w:rFonts w:ascii="Arial" w:hAnsi="Arial"/>
                <w:color w:val="000000"/>
                <w:sz w:val="18"/>
                <w:szCs w:val="18"/>
              </w:rPr>
              <w:t>Hearing Loss:</w:t>
            </w:r>
          </w:p>
          <w:p w:rsidR="00FD6AA9" w:rsidRPr="00404EA6"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r w:rsidRPr="00D07A16">
              <w:rPr>
                <w:rFonts w:ascii="Arial" w:hAnsi="Arial"/>
                <w:color w:val="000000"/>
                <w:sz w:val="18"/>
                <w:szCs w:val="18"/>
              </w:rPr>
              <w:t xml:space="preserve">Bilateral moderate </w:t>
            </w:r>
            <w:r>
              <w:rPr>
                <w:rFonts w:ascii="Arial" w:hAnsi="Arial"/>
                <w:color w:val="000000"/>
                <w:sz w:val="18"/>
                <w:szCs w:val="18"/>
              </w:rPr>
              <w:t>(</w:t>
            </w:r>
            <w:r w:rsidRPr="00404EA6">
              <w:rPr>
                <w:rFonts w:ascii="Arial" w:hAnsi="Arial"/>
                <w:color w:val="000000"/>
                <w:sz w:val="18"/>
                <w:szCs w:val="18"/>
              </w:rPr>
              <w:t>unaided threshold 41-70 dBHL</w:t>
            </w:r>
            <w:r>
              <w:rPr>
                <w:rFonts w:ascii="Arial" w:hAnsi="Arial"/>
                <w:color w:val="000000"/>
                <w:sz w:val="18"/>
                <w:szCs w:val="18"/>
              </w:rPr>
              <w:t>)</w:t>
            </w:r>
            <w:r w:rsidRPr="00D07A16">
              <w:rPr>
                <w:rFonts w:ascii="Arial" w:hAnsi="Arial"/>
                <w:color w:val="000000"/>
                <w:sz w:val="18"/>
                <w:szCs w:val="18"/>
              </w:rPr>
              <w:t xml:space="preserve"> or severe </w:t>
            </w:r>
            <w:r>
              <w:rPr>
                <w:rFonts w:ascii="Arial" w:hAnsi="Arial"/>
                <w:color w:val="000000"/>
                <w:sz w:val="18"/>
                <w:szCs w:val="18"/>
              </w:rPr>
              <w:t xml:space="preserve">(71-95dBHL) </w:t>
            </w:r>
            <w:r w:rsidRPr="00D07A16">
              <w:rPr>
                <w:rFonts w:ascii="Arial" w:hAnsi="Arial"/>
                <w:color w:val="000000"/>
                <w:sz w:val="18"/>
                <w:szCs w:val="18"/>
              </w:rPr>
              <w:t xml:space="preserve">permanent hearing loss </w:t>
            </w:r>
          </w:p>
          <w:p w:rsidR="00FD6AA9" w:rsidRDefault="00FD6AA9" w:rsidP="00584DDB">
            <w:pPr>
              <w:rPr>
                <w:rFonts w:ascii="Arial" w:hAnsi="Arial"/>
                <w:bCs/>
                <w:color w:val="000000"/>
                <w:sz w:val="18"/>
                <w:szCs w:val="18"/>
              </w:rPr>
            </w:pPr>
          </w:p>
          <w:p w:rsidR="00FD6AA9" w:rsidRPr="00404EA6" w:rsidRDefault="00FD6AA9" w:rsidP="00584DDB">
            <w:pPr>
              <w:rPr>
                <w:rFonts w:ascii="Arial" w:hAnsi="Arial"/>
                <w:bCs/>
                <w:color w:val="000000"/>
                <w:sz w:val="18"/>
                <w:szCs w:val="18"/>
              </w:rPr>
            </w:pPr>
            <w:r w:rsidRPr="0011042E">
              <w:rPr>
                <w:rFonts w:ascii="Arial" w:hAnsi="Arial"/>
                <w:bCs/>
                <w:color w:val="000000"/>
                <w:sz w:val="18"/>
                <w:szCs w:val="18"/>
              </w:rPr>
              <w:t xml:space="preserve">It is expected that a child with this level of hearing loss will score in the NatSIP Eligibility Criteria range </w:t>
            </w:r>
            <w:r w:rsidRPr="00650228">
              <w:rPr>
                <w:rFonts w:ascii="Arial" w:hAnsi="Arial"/>
                <w:bCs/>
                <w:color w:val="000000"/>
                <w:sz w:val="18"/>
                <w:szCs w:val="18"/>
              </w:rPr>
              <w:t xml:space="preserve">of </w:t>
            </w:r>
            <w:r>
              <w:rPr>
                <w:rFonts w:ascii="Arial" w:hAnsi="Arial"/>
                <w:bCs/>
                <w:color w:val="000000"/>
                <w:sz w:val="18"/>
                <w:szCs w:val="18"/>
              </w:rPr>
              <w:t>21-30</w:t>
            </w: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r w:rsidRPr="00DD1FAC">
              <w:rPr>
                <w:rFonts w:ascii="Arial" w:hAnsi="Arial"/>
                <w:color w:val="000000"/>
                <w:sz w:val="18"/>
                <w:szCs w:val="18"/>
              </w:rPr>
              <w:t>Hearing friendly strategies should be evident in the school. Accessibility planning should involve consideration of acoustic and sound properties in school.</w:t>
            </w:r>
          </w:p>
          <w:p w:rsidR="00FD6AA9" w:rsidRDefault="00FD6AA9" w:rsidP="00584DDB">
            <w:pPr>
              <w:rPr>
                <w:rFonts w:ascii="Arial" w:hAnsi="Arial"/>
                <w:color w:val="000000"/>
                <w:sz w:val="18"/>
                <w:szCs w:val="18"/>
              </w:rPr>
            </w:pPr>
          </w:p>
          <w:p w:rsidR="00FD6AA9" w:rsidRPr="00404EA6" w:rsidRDefault="00FD6AA9" w:rsidP="00584DDB">
            <w:pPr>
              <w:rPr>
                <w:rFonts w:ascii="Arial" w:hAnsi="Arial"/>
                <w:color w:val="000000"/>
                <w:sz w:val="18"/>
                <w:szCs w:val="18"/>
              </w:rPr>
            </w:pPr>
            <w:r w:rsidRPr="00404EA6">
              <w:rPr>
                <w:rFonts w:ascii="Arial" w:hAnsi="Arial"/>
                <w:color w:val="000000"/>
                <w:sz w:val="18"/>
                <w:szCs w:val="18"/>
              </w:rPr>
              <w:t xml:space="preserve">The use of aids/technology gives access to speech and equipment will need to be checked. </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Planned reviews including the parent and CYP should take place</w:t>
            </w:r>
          </w:p>
          <w:p w:rsidR="00FD6AA9" w:rsidRDefault="00FD6AA9" w:rsidP="00584DDB">
            <w:pPr>
              <w:autoSpaceDE w:val="0"/>
              <w:autoSpaceDN w:val="0"/>
              <w:adjustRightInd w:val="0"/>
              <w:rPr>
                <w:rFonts w:ascii="Arial" w:hAnsi="Arial" w:cs="Arial"/>
                <w:color w:val="000000"/>
                <w:sz w:val="18"/>
                <w:szCs w:val="18"/>
                <w:lang w:eastAsia="en-GB"/>
              </w:rPr>
            </w:pPr>
          </w:p>
          <w:p w:rsidR="00FD6AA9" w:rsidRPr="00692096" w:rsidRDefault="00FD6AA9" w:rsidP="00584DDB">
            <w:pPr>
              <w:autoSpaceDE w:val="0"/>
              <w:autoSpaceDN w:val="0"/>
              <w:adjustRightInd w:val="0"/>
              <w:rPr>
                <w:rFonts w:ascii="Arial" w:hAnsi="Arial" w:cs="Arial"/>
                <w:color w:val="000000"/>
                <w:sz w:val="18"/>
                <w:szCs w:val="18"/>
                <w:lang w:eastAsia="en-GB"/>
              </w:rPr>
            </w:pPr>
            <w:r w:rsidRPr="00692096">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Pr="00EA6DF6" w:rsidRDefault="00FD6AA9" w:rsidP="00584DDB">
            <w:pPr>
              <w:autoSpaceDE w:val="0"/>
              <w:autoSpaceDN w:val="0"/>
              <w:adjustRightInd w:val="0"/>
              <w:rPr>
                <w:rFonts w:ascii="Arial" w:hAnsi="Arial" w:cs="Arial"/>
                <w:bCs/>
                <w:color w:val="000000"/>
                <w:sz w:val="18"/>
                <w:szCs w:val="18"/>
                <w:lang w:eastAsia="en-GB"/>
              </w:rPr>
            </w:pPr>
            <w:r w:rsidRPr="0011042E">
              <w:rPr>
                <w:rFonts w:ascii="Arial" w:hAnsi="Arial" w:cs="Arial"/>
                <w:b/>
                <w:bCs/>
                <w:color w:val="000000"/>
                <w:sz w:val="18"/>
                <w:szCs w:val="18"/>
                <w:lang w:eastAsia="en-GB"/>
              </w:rPr>
              <w:t xml:space="preserve">Quality First Teaching </w:t>
            </w:r>
            <w:r w:rsidRPr="00EA6DF6">
              <w:rPr>
                <w:rFonts w:ascii="Arial" w:hAnsi="Arial" w:cs="Arial"/>
                <w:bCs/>
                <w:color w:val="000000"/>
                <w:sz w:val="18"/>
                <w:szCs w:val="18"/>
                <w:lang w:eastAsia="en-GB"/>
              </w:rPr>
              <w:t>strategies</w:t>
            </w:r>
            <w:r>
              <w:rPr>
                <w:rFonts w:ascii="Arial" w:hAnsi="Arial" w:cs="Arial"/>
                <w:bCs/>
                <w:color w:val="000000"/>
                <w:sz w:val="18"/>
                <w:szCs w:val="18"/>
                <w:lang w:eastAsia="en-GB"/>
              </w:rPr>
              <w:t xml:space="preserve"> </w:t>
            </w:r>
            <w:r w:rsidRPr="00EA6DF6">
              <w:rPr>
                <w:rFonts w:ascii="Arial" w:hAnsi="Arial" w:cs="Arial"/>
                <w:bCs/>
                <w:color w:val="000000"/>
                <w:sz w:val="18"/>
                <w:szCs w:val="18"/>
                <w:lang w:eastAsia="en-GB"/>
              </w:rPr>
              <w:t>above plus</w:t>
            </w:r>
          </w:p>
          <w:p w:rsidR="00FD6AA9" w:rsidRDefault="00FD6AA9" w:rsidP="00584DDB">
            <w:pPr>
              <w:autoSpaceDE w:val="0"/>
              <w:autoSpaceDN w:val="0"/>
              <w:adjustRightInd w:val="0"/>
              <w:rPr>
                <w:rFonts w:ascii="Arial" w:hAnsi="Arial" w:cs="Arial"/>
                <w:color w:val="000000"/>
                <w:sz w:val="18"/>
                <w:szCs w:val="18"/>
                <w:lang w:eastAsia="en-GB"/>
              </w:rPr>
            </w:pP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Very likely to</w:t>
            </w:r>
            <w:r w:rsidRPr="007D3F24">
              <w:rPr>
                <w:rFonts w:ascii="Arial" w:hAnsi="Arial" w:cs="Arial"/>
                <w:color w:val="000000"/>
                <w:sz w:val="18"/>
                <w:szCs w:val="18"/>
                <w:lang w:eastAsia="en-GB"/>
              </w:rPr>
              <w:t xml:space="preserve"> require modification to the presentation of assessments</w:t>
            </w: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Curriculum plan</w:t>
            </w:r>
            <w:r>
              <w:rPr>
                <w:rFonts w:ascii="Arial" w:hAnsi="Arial" w:cs="Arial"/>
                <w:color w:val="000000"/>
                <w:sz w:val="18"/>
                <w:szCs w:val="18"/>
                <w:lang w:eastAsia="en-GB"/>
              </w:rPr>
              <w:t>ning</w:t>
            </w:r>
            <w:r w:rsidRPr="007D3F24">
              <w:rPr>
                <w:rFonts w:ascii="Arial" w:hAnsi="Arial" w:cs="Arial"/>
                <w:color w:val="000000"/>
                <w:sz w:val="18"/>
                <w:szCs w:val="18"/>
                <w:lang w:eastAsia="en-GB"/>
              </w:rPr>
              <w:t xml:space="preserve"> must reflect levels of achievement and include individually focused IEP </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Regular o</w:t>
            </w:r>
            <w:r w:rsidRPr="007D3F24">
              <w:rPr>
                <w:rFonts w:ascii="Arial" w:hAnsi="Arial" w:cs="Arial"/>
                <w:color w:val="000000"/>
                <w:sz w:val="18"/>
                <w:szCs w:val="18"/>
                <w:lang w:eastAsia="en-GB"/>
              </w:rPr>
              <w:t>pportunities for 1:1 and small group work</w:t>
            </w:r>
            <w:r>
              <w:rPr>
                <w:rFonts w:ascii="Arial" w:hAnsi="Arial" w:cs="Arial"/>
                <w:color w:val="000000"/>
                <w:sz w:val="18"/>
                <w:szCs w:val="18"/>
                <w:lang w:eastAsia="en-GB"/>
              </w:rPr>
              <w:t xml:space="preserve"> for:</w:t>
            </w:r>
          </w:p>
          <w:p w:rsidR="00FD6AA9" w:rsidRDefault="00FD6AA9" w:rsidP="00584DDB">
            <w:pPr>
              <w:numPr>
                <w:ilvl w:val="1"/>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explanation, clarification and reinforcement of lesson content and language</w:t>
            </w:r>
          </w:p>
          <w:p w:rsidR="00FD6AA9" w:rsidRDefault="00FD6AA9" w:rsidP="00584DDB">
            <w:pPr>
              <w:numPr>
                <w:ilvl w:val="1"/>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s</w:t>
            </w:r>
            <w:r w:rsidRPr="00692096">
              <w:rPr>
                <w:rFonts w:ascii="Arial" w:hAnsi="Arial" w:cs="Arial"/>
                <w:color w:val="000000"/>
                <w:sz w:val="18"/>
                <w:szCs w:val="18"/>
                <w:lang w:eastAsia="en-GB"/>
              </w:rPr>
              <w:t>pecific interventions for speaking, l</w:t>
            </w:r>
            <w:r>
              <w:rPr>
                <w:rFonts w:ascii="Arial" w:hAnsi="Arial" w:cs="Arial"/>
                <w:color w:val="000000"/>
                <w:sz w:val="18"/>
                <w:szCs w:val="18"/>
                <w:lang w:eastAsia="en-GB"/>
              </w:rPr>
              <w:t>istening and teaching of phonics</w:t>
            </w:r>
          </w:p>
          <w:p w:rsidR="00FD6AA9" w:rsidRPr="00692096" w:rsidRDefault="00FD6AA9" w:rsidP="00584DDB">
            <w:pPr>
              <w:numPr>
                <w:ilvl w:val="1"/>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teaching strategies to assist the development of independent learning</w:t>
            </w: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Teaching methods which facilitate access to the curriculum, social/emotional development and class participation </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Regular checking of auditory equipment: </w:t>
            </w:r>
            <w:r>
              <w:rPr>
                <w:rFonts w:ascii="Arial" w:hAnsi="Arial" w:cs="Arial"/>
                <w:color w:val="000000"/>
                <w:sz w:val="18"/>
                <w:szCs w:val="18"/>
                <w:lang w:eastAsia="en-GB"/>
              </w:rPr>
              <w:t>will</w:t>
            </w:r>
            <w:r w:rsidRPr="007D3F24">
              <w:rPr>
                <w:rFonts w:ascii="Arial" w:hAnsi="Arial" w:cs="Arial"/>
                <w:color w:val="000000"/>
                <w:sz w:val="18"/>
                <w:szCs w:val="18"/>
                <w:lang w:eastAsia="en-GB"/>
              </w:rPr>
              <w:t xml:space="preserve"> have hearing aids and </w:t>
            </w:r>
            <w:r>
              <w:rPr>
                <w:rFonts w:ascii="Arial" w:hAnsi="Arial" w:cs="Arial"/>
                <w:color w:val="000000"/>
                <w:sz w:val="18"/>
                <w:szCs w:val="18"/>
                <w:lang w:eastAsia="en-GB"/>
              </w:rPr>
              <w:t>likely to have</w:t>
            </w:r>
            <w:r w:rsidRPr="007D3F24">
              <w:rPr>
                <w:rFonts w:ascii="Arial" w:hAnsi="Arial" w:cs="Arial"/>
                <w:color w:val="000000"/>
                <w:sz w:val="18"/>
                <w:szCs w:val="18"/>
                <w:lang w:eastAsia="en-GB"/>
              </w:rPr>
              <w:t xml:space="preserve"> a radio aid</w:t>
            </w:r>
          </w:p>
          <w:p w:rsidR="00FD6AA9" w:rsidRPr="005C6190"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Differentiation by presentation and/or outcome</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sidRPr="000711B3">
              <w:rPr>
                <w:rFonts w:ascii="Arial" w:hAnsi="Arial" w:cs="Arial"/>
                <w:color w:val="000000"/>
                <w:sz w:val="18"/>
                <w:szCs w:val="18"/>
                <w:lang w:eastAsia="en-GB"/>
              </w:rPr>
              <w:t>Pupils are taught strategies and provided with resources to assist with the development of independent learning</w:t>
            </w:r>
          </w:p>
          <w:p w:rsidR="00FD6AA9" w:rsidRPr="00D012EB"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Advice from </w:t>
            </w:r>
            <w:r>
              <w:rPr>
                <w:rFonts w:ascii="Arial" w:hAnsi="Arial" w:cs="Arial"/>
                <w:color w:val="000000"/>
                <w:sz w:val="18"/>
                <w:szCs w:val="18"/>
                <w:lang w:eastAsia="en-GB"/>
              </w:rPr>
              <w:t>Low Incidence Team</w:t>
            </w:r>
            <w:r w:rsidRPr="007D3F24">
              <w:rPr>
                <w:rFonts w:ascii="Arial" w:hAnsi="Arial" w:cs="Arial"/>
                <w:color w:val="000000"/>
                <w:sz w:val="18"/>
                <w:szCs w:val="18"/>
                <w:lang w:eastAsia="en-GB"/>
              </w:rPr>
              <w:t xml:space="preserve"> is implemented in the classroom</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FD6AA9" w:rsidRPr="00404EA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w:t>
            </w:r>
            <w:r w:rsidR="00041171">
              <w:rPr>
                <w:rFonts w:ascii="Arial" w:hAnsi="Arial"/>
                <w:color w:val="000000"/>
                <w:sz w:val="18"/>
                <w:szCs w:val="18"/>
              </w:rPr>
              <w:t>Setting</w:t>
            </w:r>
            <w:r w:rsidRPr="007D3D6D">
              <w:rPr>
                <w:rFonts w:ascii="Arial" w:hAnsi="Arial"/>
                <w:color w:val="000000"/>
                <w:sz w:val="18"/>
                <w:szCs w:val="18"/>
              </w:rPr>
              <w:t xml:space="preserve">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A</w:t>
            </w:r>
            <w:r w:rsidRPr="00404EA6">
              <w:rPr>
                <w:rFonts w:ascii="Arial" w:hAnsi="Arial"/>
                <w:color w:val="000000"/>
                <w:sz w:val="18"/>
                <w:szCs w:val="18"/>
              </w:rPr>
              <w:t>dult</w:t>
            </w:r>
            <w:r>
              <w:rPr>
                <w:rFonts w:ascii="Arial" w:hAnsi="Arial"/>
                <w:color w:val="000000"/>
                <w:sz w:val="18"/>
                <w:szCs w:val="18"/>
              </w:rPr>
              <w:t>s</w:t>
            </w:r>
            <w:r w:rsidRPr="00404EA6">
              <w:rPr>
                <w:rFonts w:ascii="Arial" w:hAnsi="Arial"/>
                <w:color w:val="000000"/>
                <w:sz w:val="18"/>
                <w:szCs w:val="18"/>
              </w:rPr>
              <w:t xml:space="preserve"> </w:t>
            </w:r>
            <w:r>
              <w:rPr>
                <w:rFonts w:ascii="Arial" w:hAnsi="Arial"/>
                <w:color w:val="000000"/>
                <w:sz w:val="18"/>
                <w:szCs w:val="18"/>
              </w:rPr>
              <w:t xml:space="preserve">aware of implications of hearing loss </w:t>
            </w:r>
            <w:r w:rsidRPr="00404EA6">
              <w:rPr>
                <w:rFonts w:ascii="Arial" w:hAnsi="Arial"/>
                <w:color w:val="000000"/>
                <w:sz w:val="18"/>
                <w:szCs w:val="18"/>
              </w:rPr>
              <w:t>for learning, health and safety and risk management</w:t>
            </w:r>
          </w:p>
          <w:p w:rsidR="005116C6" w:rsidRPr="005116C6" w:rsidRDefault="005116C6" w:rsidP="005116C6">
            <w:pPr>
              <w:numPr>
                <w:ilvl w:val="0"/>
                <w:numId w:val="9"/>
              </w:numPr>
              <w:rPr>
                <w:rFonts w:ascii="Arial" w:hAnsi="Arial"/>
                <w:color w:val="000000"/>
                <w:sz w:val="18"/>
                <w:szCs w:val="18"/>
              </w:rPr>
            </w:pPr>
            <w:r w:rsidRPr="00404EA6">
              <w:rPr>
                <w:rFonts w:ascii="Arial" w:hAnsi="Arial"/>
                <w:color w:val="000000"/>
                <w:sz w:val="18"/>
                <w:szCs w:val="18"/>
              </w:rPr>
              <w:t>Appropriate staff training</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404EA6" w:rsidRDefault="00FD6AA9" w:rsidP="005116C6">
            <w:pPr>
              <w:ind w:left="141"/>
              <w:rPr>
                <w:rFonts w:ascii="Arial" w:hAnsi="Arial"/>
                <w:color w:val="000000"/>
                <w:sz w:val="18"/>
                <w:szCs w:val="18"/>
              </w:rPr>
            </w:pPr>
          </w:p>
          <w:p w:rsidR="00FD6AA9" w:rsidRPr="00404EA6" w:rsidRDefault="00FD6AA9" w:rsidP="005116C6">
            <w:pPr>
              <w:rPr>
                <w:rFonts w:ascii="Arial" w:hAnsi="Arial"/>
                <w:color w:val="000000"/>
                <w:sz w:val="18"/>
                <w:szCs w:val="18"/>
              </w:rPr>
            </w:pPr>
          </w:p>
          <w:p w:rsidR="00FD6AA9" w:rsidRPr="00404EA6" w:rsidRDefault="00FD6AA9" w:rsidP="00584DDB">
            <w:pPr>
              <w:rPr>
                <w:rFonts w:ascii="Arial" w:hAnsi="Arial"/>
                <w:color w:val="000000"/>
                <w:sz w:val="18"/>
                <w:szCs w:val="18"/>
              </w:rPr>
            </w:pPr>
          </w:p>
        </w:tc>
      </w:tr>
      <w:tr w:rsidR="00FD6AA9" w:rsidRPr="00404EA6" w:rsidTr="00A5616B">
        <w:tc>
          <w:tcPr>
            <w:tcW w:w="983" w:type="dxa"/>
            <w:tcBorders>
              <w:bottom w:val="single" w:sz="4" w:space="0" w:color="auto"/>
            </w:tcBorders>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tcBorders>
              <w:bottom w:val="single" w:sz="4" w:space="0" w:color="auto"/>
            </w:tcBorders>
            <w:shd w:val="clear" w:color="auto" w:fill="auto"/>
          </w:tcPr>
          <w:p w:rsidR="00FD6AA9" w:rsidRDefault="00FD6AA9" w:rsidP="00584DDB">
            <w:pPr>
              <w:rPr>
                <w:rFonts w:ascii="Arial" w:hAnsi="Arial"/>
                <w:sz w:val="18"/>
                <w:szCs w:val="18"/>
              </w:rPr>
            </w:pPr>
            <w:r w:rsidRPr="005B140B">
              <w:rPr>
                <w:rFonts w:ascii="Arial" w:hAnsi="Arial"/>
                <w:sz w:val="18"/>
                <w:szCs w:val="18"/>
              </w:rPr>
              <w:t>Hearing loss</w:t>
            </w:r>
            <w:r>
              <w:rPr>
                <w:rFonts w:ascii="Arial" w:hAnsi="Arial"/>
                <w:sz w:val="18"/>
                <w:szCs w:val="18"/>
              </w:rPr>
              <w:t>:</w:t>
            </w:r>
          </w:p>
          <w:p w:rsidR="00FD6AA9" w:rsidRDefault="00FD6AA9" w:rsidP="00584DDB">
            <w:pPr>
              <w:rPr>
                <w:rFonts w:ascii="Arial" w:hAnsi="Arial"/>
                <w:sz w:val="18"/>
                <w:szCs w:val="18"/>
              </w:rPr>
            </w:pPr>
          </w:p>
          <w:p w:rsidR="00FD6AA9" w:rsidRPr="005B140B" w:rsidRDefault="00FD6AA9" w:rsidP="00584DDB">
            <w:pPr>
              <w:rPr>
                <w:rFonts w:ascii="Arial" w:hAnsi="Arial"/>
                <w:sz w:val="18"/>
                <w:szCs w:val="18"/>
              </w:rPr>
            </w:pPr>
            <w:r>
              <w:rPr>
                <w:rFonts w:ascii="Arial" w:hAnsi="Arial"/>
                <w:sz w:val="18"/>
                <w:szCs w:val="18"/>
              </w:rPr>
              <w:t xml:space="preserve">Bilateral </w:t>
            </w:r>
            <w:r w:rsidRPr="005B140B">
              <w:rPr>
                <w:rFonts w:ascii="Arial" w:hAnsi="Arial"/>
                <w:sz w:val="18"/>
                <w:szCs w:val="18"/>
              </w:rPr>
              <w:t xml:space="preserve">severe </w:t>
            </w:r>
            <w:r>
              <w:rPr>
                <w:rFonts w:ascii="Arial" w:hAnsi="Arial"/>
                <w:sz w:val="18"/>
                <w:szCs w:val="18"/>
              </w:rPr>
              <w:t>(</w:t>
            </w:r>
            <w:r w:rsidRPr="005B140B">
              <w:rPr>
                <w:rFonts w:ascii="Arial" w:hAnsi="Arial"/>
                <w:sz w:val="18"/>
                <w:szCs w:val="18"/>
              </w:rPr>
              <w:t>unaided threshold 71-95 dBHL</w:t>
            </w:r>
            <w:r>
              <w:rPr>
                <w:rFonts w:ascii="Arial" w:hAnsi="Arial"/>
                <w:sz w:val="18"/>
                <w:szCs w:val="18"/>
              </w:rPr>
              <w:t>) or profound (&gt;95dBHL)</w:t>
            </w:r>
          </w:p>
          <w:p w:rsidR="00FD6AA9" w:rsidRPr="005B140B" w:rsidRDefault="00FD6AA9" w:rsidP="00584DDB">
            <w:pPr>
              <w:rPr>
                <w:rFonts w:ascii="Arial" w:hAnsi="Arial"/>
                <w:sz w:val="18"/>
                <w:szCs w:val="18"/>
              </w:rPr>
            </w:pPr>
          </w:p>
          <w:p w:rsidR="00FD6AA9" w:rsidRPr="005B140B" w:rsidRDefault="00FD6AA9" w:rsidP="00584DDB">
            <w:pPr>
              <w:rPr>
                <w:rFonts w:ascii="Arial" w:hAnsi="Arial"/>
                <w:sz w:val="18"/>
                <w:szCs w:val="18"/>
              </w:rPr>
            </w:pPr>
          </w:p>
          <w:p w:rsidR="00FD6AA9" w:rsidRPr="005B140B" w:rsidRDefault="00FD6AA9" w:rsidP="00584DDB">
            <w:pPr>
              <w:rPr>
                <w:rFonts w:ascii="Arial" w:hAnsi="Arial"/>
                <w:sz w:val="18"/>
                <w:szCs w:val="18"/>
              </w:rPr>
            </w:pPr>
            <w:r w:rsidRPr="0011042E">
              <w:rPr>
                <w:rFonts w:ascii="Arial" w:hAnsi="Arial"/>
                <w:sz w:val="18"/>
                <w:szCs w:val="18"/>
              </w:rPr>
              <w:t xml:space="preserve">It is expected that a child with this level of hearing loss will score in the NatSIP Eligibility Criteria range of </w:t>
            </w:r>
            <w:r>
              <w:rPr>
                <w:rFonts w:ascii="Arial" w:hAnsi="Arial"/>
                <w:sz w:val="18"/>
                <w:szCs w:val="18"/>
              </w:rPr>
              <w:t>of 31-50</w:t>
            </w:r>
          </w:p>
        </w:tc>
        <w:tc>
          <w:tcPr>
            <w:tcW w:w="8080" w:type="dxa"/>
            <w:tcBorders>
              <w:bottom w:val="single" w:sz="4" w:space="0" w:color="auto"/>
            </w:tcBorders>
            <w:shd w:val="clear" w:color="auto" w:fill="auto"/>
          </w:tcPr>
          <w:p w:rsidR="00FD6AA9" w:rsidRPr="00DD1FAC" w:rsidRDefault="00FD6AA9" w:rsidP="00584DDB">
            <w:pPr>
              <w:autoSpaceDE w:val="0"/>
              <w:autoSpaceDN w:val="0"/>
              <w:adjustRightInd w:val="0"/>
              <w:rPr>
                <w:rFonts w:ascii="Arial" w:hAnsi="Arial" w:cs="Arial"/>
                <w:color w:val="000000"/>
                <w:sz w:val="18"/>
                <w:szCs w:val="18"/>
                <w:lang w:eastAsia="en-GB"/>
              </w:rPr>
            </w:pPr>
            <w:r w:rsidRPr="00DD1FAC">
              <w:rPr>
                <w:rFonts w:ascii="Arial" w:hAnsi="Arial" w:cs="Arial"/>
                <w:color w:val="000000"/>
                <w:sz w:val="18"/>
                <w:szCs w:val="18"/>
                <w:lang w:eastAsia="en-GB"/>
              </w:rPr>
              <w:t>Hearing friendly strategies should be evident in the school. Accessibility planning should involve consideration of acoustic and sound properties in school.</w:t>
            </w:r>
          </w:p>
          <w:p w:rsidR="00FD6AA9" w:rsidRDefault="00FD6AA9" w:rsidP="00584DDB">
            <w:pPr>
              <w:autoSpaceDE w:val="0"/>
              <w:autoSpaceDN w:val="0"/>
              <w:adjustRightInd w:val="0"/>
              <w:rPr>
                <w:rFonts w:ascii="Arial" w:hAnsi="Arial" w:cs="Arial"/>
                <w:color w:val="000000"/>
                <w:sz w:val="18"/>
                <w:szCs w:val="18"/>
                <w:lang w:eastAsia="en-GB"/>
              </w:rPr>
            </w:pPr>
          </w:p>
          <w:p w:rsidR="00FD6AA9" w:rsidRPr="0011042E" w:rsidRDefault="00FD6AA9" w:rsidP="00584DDB">
            <w:pPr>
              <w:autoSpaceDE w:val="0"/>
              <w:autoSpaceDN w:val="0"/>
              <w:adjustRightInd w:val="0"/>
              <w:rPr>
                <w:rFonts w:ascii="Arial" w:hAnsi="Arial" w:cs="Arial"/>
                <w:color w:val="000000"/>
                <w:sz w:val="18"/>
                <w:szCs w:val="18"/>
                <w:lang w:eastAsia="en-GB"/>
              </w:rPr>
            </w:pPr>
            <w:r w:rsidRPr="0011042E">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Access to speech </w:t>
            </w:r>
            <w:r>
              <w:rPr>
                <w:rFonts w:ascii="Arial" w:hAnsi="Arial" w:cs="Arial"/>
                <w:color w:val="000000"/>
                <w:sz w:val="18"/>
                <w:szCs w:val="18"/>
                <w:lang w:eastAsia="en-GB"/>
              </w:rPr>
              <w:t>dependent on hearing aids or cochlear implant and radio aid in school</w:t>
            </w:r>
            <w:r w:rsidRPr="00404EA6">
              <w:rPr>
                <w:rFonts w:ascii="Arial" w:hAnsi="Arial" w:cs="Arial"/>
                <w:color w:val="000000"/>
                <w:sz w:val="18"/>
                <w:szCs w:val="18"/>
                <w:lang w:eastAsia="en-GB"/>
              </w:rPr>
              <w:t xml:space="preserve">. </w:t>
            </w:r>
            <w:r>
              <w:rPr>
                <w:rFonts w:ascii="Arial" w:hAnsi="Arial" w:cs="Arial"/>
                <w:color w:val="000000"/>
                <w:sz w:val="18"/>
                <w:szCs w:val="18"/>
                <w:lang w:eastAsia="en-GB"/>
              </w:rPr>
              <w:t>Highly likely to develop spoken language as preference and for curriculum delivery</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Considerable differentiation and / or modification needed in all subject areas. </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Planned reviews including the parent and CYP should take place</w:t>
            </w:r>
          </w:p>
          <w:p w:rsidR="00FD6AA9" w:rsidRDefault="00FD6AA9" w:rsidP="00584DDB">
            <w:pPr>
              <w:autoSpaceDE w:val="0"/>
              <w:autoSpaceDN w:val="0"/>
              <w:adjustRightInd w:val="0"/>
              <w:rPr>
                <w:rFonts w:ascii="Arial" w:hAnsi="Arial" w:cs="Arial"/>
                <w:color w:val="000000"/>
                <w:sz w:val="18"/>
                <w:szCs w:val="18"/>
                <w:lang w:eastAsia="en-GB"/>
              </w:rPr>
            </w:pPr>
          </w:p>
          <w:p w:rsidR="00C6418D" w:rsidRDefault="00FD6AA9" w:rsidP="00584DDB">
            <w:pPr>
              <w:autoSpaceDE w:val="0"/>
              <w:autoSpaceDN w:val="0"/>
              <w:adjustRightInd w:val="0"/>
              <w:rPr>
                <w:rFonts w:ascii="Arial" w:hAnsi="Arial" w:cs="Arial"/>
                <w:bCs/>
                <w:color w:val="000000"/>
                <w:sz w:val="18"/>
                <w:szCs w:val="18"/>
                <w:lang w:eastAsia="en-GB"/>
              </w:rPr>
            </w:pPr>
            <w:r w:rsidRPr="00692096">
              <w:rPr>
                <w:rFonts w:ascii="Arial" w:hAnsi="Arial" w:cs="Arial"/>
                <w:b/>
                <w:bCs/>
                <w:color w:val="000000"/>
                <w:sz w:val="18"/>
                <w:szCs w:val="18"/>
                <w:lang w:eastAsia="en-GB"/>
              </w:rPr>
              <w:t xml:space="preserve">Quality First Teaching </w:t>
            </w:r>
            <w:r w:rsidRPr="00EA6DF6">
              <w:rPr>
                <w:rFonts w:ascii="Arial" w:hAnsi="Arial" w:cs="Arial"/>
                <w:bCs/>
                <w:color w:val="000000"/>
                <w:sz w:val="18"/>
                <w:szCs w:val="18"/>
                <w:lang w:eastAsia="en-GB"/>
              </w:rPr>
              <w:t>strategies</w:t>
            </w:r>
            <w:r>
              <w:rPr>
                <w:rFonts w:ascii="Arial" w:hAnsi="Arial" w:cs="Arial"/>
                <w:bCs/>
                <w:color w:val="000000"/>
                <w:sz w:val="18"/>
                <w:szCs w:val="18"/>
                <w:lang w:eastAsia="en-GB"/>
              </w:rPr>
              <w:t xml:space="preserve"> as </w:t>
            </w:r>
            <w:r w:rsidRPr="00EA6DF6">
              <w:rPr>
                <w:rFonts w:ascii="Arial" w:hAnsi="Arial" w:cs="Arial"/>
                <w:bCs/>
                <w:color w:val="000000"/>
                <w:sz w:val="18"/>
                <w:szCs w:val="18"/>
                <w:lang w:eastAsia="en-GB"/>
              </w:rPr>
              <w:t>above plus</w:t>
            </w:r>
          </w:p>
          <w:p w:rsidR="00C6418D" w:rsidRPr="00EA6DF6" w:rsidRDefault="00C6418D" w:rsidP="00584DDB">
            <w:pPr>
              <w:autoSpaceDE w:val="0"/>
              <w:autoSpaceDN w:val="0"/>
              <w:adjustRightInd w:val="0"/>
              <w:rPr>
                <w:rFonts w:ascii="Arial" w:hAnsi="Arial" w:cs="Arial"/>
                <w:bCs/>
                <w:color w:val="000000"/>
                <w:sz w:val="18"/>
                <w:szCs w:val="18"/>
                <w:lang w:eastAsia="en-GB"/>
              </w:rPr>
            </w:pPr>
          </w:p>
          <w:p w:rsidR="00FD6AA9"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w:t>
            </w:r>
            <w:r w:rsidRPr="00B454A8">
              <w:rPr>
                <w:rFonts w:ascii="Arial" w:eastAsia="Times New Roman" w:hAnsi="Arial" w:cs="Arial"/>
                <w:color w:val="000000"/>
                <w:sz w:val="18"/>
                <w:szCs w:val="18"/>
                <w:lang w:eastAsia="en-GB"/>
              </w:rPr>
              <w:t>ngoing opportunities for 1:1 support focused on specific IEP targets</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w:t>
            </w:r>
            <w:r w:rsidRPr="00B454A8">
              <w:rPr>
                <w:rFonts w:ascii="Arial" w:eastAsia="Times New Roman" w:hAnsi="Arial" w:cs="Arial"/>
                <w:color w:val="000000"/>
                <w:sz w:val="18"/>
                <w:szCs w:val="18"/>
                <w:lang w:eastAsia="en-GB"/>
              </w:rPr>
              <w:t>requent opportunities for small group work based on identified need</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Additional adults with appropriate training under the direction of the teacher and ToD to:</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Pre-teach new language</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explain, clarify and reinforce lesson content</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deliver modified curriculum tasks</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 xml:space="preserve">support language development </w:t>
            </w:r>
          </w:p>
          <w:p w:rsidR="00FD6AA9"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create opportunities for peer to peer interaction</w:t>
            </w:r>
          </w:p>
          <w:p w:rsidR="00FD6AA9"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encourage independence</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Advice from the Low Incidence Team is implemented in the classroom</w:t>
            </w:r>
            <w:r w:rsidRPr="00B454A8">
              <w:rPr>
                <w:rFonts w:ascii="Arial" w:eastAsia="Times New Roman" w:hAnsi="Arial" w:cs="Arial"/>
                <w:color w:val="000000"/>
                <w:sz w:val="18"/>
                <w:szCs w:val="18"/>
                <w:lang w:eastAsia="en-GB"/>
              </w:rPr>
              <w:t xml:space="preserve"> </w:t>
            </w:r>
          </w:p>
          <w:p w:rsidR="00FD6AA9" w:rsidRPr="00404EA6" w:rsidRDefault="00FD6AA9" w:rsidP="00584DDB">
            <w:pPr>
              <w:autoSpaceDE w:val="0"/>
              <w:autoSpaceDN w:val="0"/>
              <w:adjustRightInd w:val="0"/>
              <w:rPr>
                <w:rFonts w:ascii="Arial" w:hAnsi="Arial" w:cs="Arial"/>
                <w:color w:val="000000"/>
                <w:sz w:val="18"/>
                <w:szCs w:val="18"/>
                <w:lang w:eastAsia="en-GB"/>
              </w:rPr>
            </w:pPr>
          </w:p>
        </w:tc>
        <w:tc>
          <w:tcPr>
            <w:tcW w:w="3402" w:type="dxa"/>
            <w:tcBorders>
              <w:bottom w:val="single" w:sz="4" w:space="0" w:color="auto"/>
            </w:tcBorders>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t>Setting</w:t>
            </w:r>
            <w:r w:rsidR="00C3432B" w:rsidRPr="003A3FCD">
              <w:rPr>
                <w:rFonts w:ascii="Arial" w:hAnsi="Arial"/>
                <w:b/>
                <w:color w:val="000000"/>
                <w:sz w:val="18"/>
                <w:szCs w:val="18"/>
              </w:rPr>
              <w:t>:</w:t>
            </w:r>
          </w:p>
          <w:p w:rsidR="00C3432B" w:rsidRPr="003A3FCD" w:rsidRDefault="00F70038" w:rsidP="00C3432B">
            <w:pPr>
              <w:numPr>
                <w:ilvl w:val="0"/>
                <w:numId w:val="17"/>
              </w:numPr>
              <w:rPr>
                <w:rFonts w:ascii="Arial" w:hAnsi="Arial"/>
                <w:color w:val="000000"/>
                <w:sz w:val="18"/>
                <w:szCs w:val="18"/>
              </w:rPr>
            </w:pPr>
            <w:r>
              <w:rPr>
                <w:rFonts w:ascii="Arial" w:hAnsi="Arial"/>
                <w:color w:val="000000"/>
                <w:sz w:val="18"/>
                <w:szCs w:val="18"/>
              </w:rPr>
              <w:t xml:space="preserve">Mainstream </w:t>
            </w:r>
            <w:r w:rsidR="00C3432B" w:rsidRPr="003A3FCD">
              <w:rPr>
                <w:rFonts w:ascii="Arial" w:hAnsi="Arial"/>
                <w:color w:val="000000"/>
                <w:sz w:val="18"/>
                <w:szCs w:val="18"/>
              </w:rPr>
              <w:t xml:space="preserve">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404EA6" w:rsidRDefault="00FD6AA9" w:rsidP="00C3432B">
            <w:pPr>
              <w:numPr>
                <w:ilvl w:val="1"/>
                <w:numId w:val="17"/>
              </w:numPr>
              <w:contextualSpacing/>
              <w:rPr>
                <w:rFonts w:ascii="Arial" w:eastAsia="Calibri" w:hAnsi="Arial"/>
                <w:color w:val="000000"/>
                <w:sz w:val="18"/>
                <w:szCs w:val="18"/>
              </w:rPr>
            </w:pPr>
            <w:r w:rsidRPr="00404EA6">
              <w:rPr>
                <w:rFonts w:ascii="Arial" w:eastAsia="Calibri" w:hAnsi="Arial"/>
                <w:color w:val="000000"/>
                <w:sz w:val="18"/>
                <w:szCs w:val="18"/>
              </w:rPr>
              <w:t xml:space="preserve">Regular targeted small group support (1:3) for large parts of curriculum </w:t>
            </w:r>
          </w:p>
          <w:p w:rsidR="00FD6AA9" w:rsidRPr="00404EA6" w:rsidRDefault="00FD6AA9" w:rsidP="00C3432B">
            <w:pPr>
              <w:numPr>
                <w:ilvl w:val="1"/>
                <w:numId w:val="17"/>
              </w:numPr>
              <w:contextualSpacing/>
              <w:rPr>
                <w:rFonts w:ascii="Arial" w:eastAsia="Calibri" w:hAnsi="Arial"/>
                <w:color w:val="000000"/>
                <w:sz w:val="18"/>
                <w:szCs w:val="18"/>
              </w:rPr>
            </w:pPr>
            <w:r w:rsidRPr="00404EA6">
              <w:rPr>
                <w:rFonts w:ascii="Arial" w:eastAsia="Calibri" w:hAnsi="Arial"/>
                <w:color w:val="000000"/>
                <w:sz w:val="18"/>
                <w:szCs w:val="18"/>
              </w:rPr>
              <w:t>Regular small group / 1:1 interventions linked to targets in EHCP / MSP</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Access to appropriate resources;</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Appropriate staff training</w:t>
            </w:r>
          </w:p>
          <w:p w:rsidR="00FD6AA9" w:rsidRPr="00404EA6" w:rsidRDefault="00FD6AA9" w:rsidP="00C3432B">
            <w:pPr>
              <w:numPr>
                <w:ilvl w:val="0"/>
                <w:numId w:val="17"/>
              </w:numPr>
              <w:rPr>
                <w:rFonts w:ascii="Arial" w:hAnsi="Arial"/>
                <w:color w:val="000000"/>
                <w:sz w:val="18"/>
                <w:szCs w:val="18"/>
              </w:rPr>
            </w:pPr>
            <w:r w:rsidRPr="00972BA6">
              <w:rPr>
                <w:rFonts w:ascii="Arial" w:hAnsi="Arial"/>
                <w:color w:val="000000"/>
                <w:sz w:val="18"/>
                <w:szCs w:val="18"/>
              </w:rPr>
              <w:t xml:space="preserve">Adults aware of implications of hearing loss </w:t>
            </w:r>
            <w:r w:rsidRPr="00404EA6">
              <w:rPr>
                <w:rFonts w:ascii="Arial" w:hAnsi="Arial"/>
                <w:color w:val="000000"/>
                <w:sz w:val="18"/>
                <w:szCs w:val="18"/>
              </w:rPr>
              <w:t>for learning, health and safety and risk management.</w:t>
            </w:r>
          </w:p>
          <w:p w:rsidR="00FD6AA9" w:rsidRPr="0063720E" w:rsidRDefault="00FD6AA9" w:rsidP="00584DDB">
            <w:pPr>
              <w:rPr>
                <w:rFonts w:ascii="Arial" w:hAnsi="Arial"/>
                <w:b/>
                <w:color w:val="000000"/>
                <w:sz w:val="18"/>
                <w:szCs w:val="18"/>
              </w:rPr>
            </w:pPr>
            <w:r w:rsidRPr="0063720E">
              <w:rPr>
                <w:rFonts w:ascii="Arial" w:hAnsi="Arial"/>
                <w:b/>
                <w:color w:val="000000"/>
                <w:sz w:val="18"/>
                <w:szCs w:val="18"/>
              </w:rPr>
              <w:t>LA:</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EP monitoring support at the end of Key Stage;</w:t>
            </w:r>
          </w:p>
          <w:p w:rsidR="00FD6AA9" w:rsidRPr="00404EA6" w:rsidRDefault="00FD6AA9" w:rsidP="00C3432B">
            <w:pPr>
              <w:numPr>
                <w:ilvl w:val="0"/>
                <w:numId w:val="17"/>
              </w:numPr>
              <w:rPr>
                <w:rFonts w:ascii="Arial" w:hAnsi="Arial"/>
                <w:b/>
                <w:color w:val="000000"/>
                <w:sz w:val="18"/>
                <w:szCs w:val="18"/>
              </w:rPr>
            </w:pPr>
            <w:r w:rsidRPr="00404EA6">
              <w:rPr>
                <w:rFonts w:ascii="Arial" w:hAnsi="Arial"/>
                <w:color w:val="000000"/>
                <w:sz w:val="18"/>
                <w:szCs w:val="18"/>
              </w:rPr>
              <w:t>Teaching Support Team  statutory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BMDC central training and support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Low Incidence Team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 xml:space="preserve">Traded service from EPT </w:t>
            </w:r>
          </w:p>
        </w:tc>
      </w:tr>
      <w:tr w:rsidR="00FD6AA9" w:rsidRPr="00404EA6" w:rsidTr="00A5616B">
        <w:tc>
          <w:tcPr>
            <w:tcW w:w="983" w:type="dxa"/>
            <w:tcBorders>
              <w:bottom w:val="single" w:sz="4" w:space="0" w:color="auto"/>
            </w:tcBorders>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tcBorders>
              <w:bottom w:val="single" w:sz="4" w:space="0" w:color="auto"/>
            </w:tcBorders>
            <w:shd w:val="clear" w:color="auto" w:fill="auto"/>
          </w:tcPr>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Hearing loss is classified as profound with unaided threshold in excess of 95 dBHL.</w:t>
            </w:r>
          </w:p>
          <w:p w:rsidR="00FD6AA9" w:rsidRPr="00086332" w:rsidRDefault="00FD6AA9" w:rsidP="00584DDB">
            <w:pPr>
              <w:rPr>
                <w:rFonts w:ascii="Arial" w:hAnsi="Arial"/>
                <w:sz w:val="18"/>
                <w:szCs w:val="18"/>
              </w:rPr>
            </w:pP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Bilateral severe/profound permanent hearing loss or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Moderate hearing loss with additional complicating factor e.g. late diagnosis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Additional language/learning difficulties associated with hearing loss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BSL/SSE is highly likely </w:t>
            </w:r>
            <w:r w:rsidRPr="00086332">
              <w:rPr>
                <w:rFonts w:ascii="Arial" w:eastAsia="Times New Roman" w:hAnsi="Arial" w:cs="Arial"/>
                <w:sz w:val="18"/>
                <w:szCs w:val="18"/>
                <w:lang w:eastAsia="en-GB"/>
              </w:rPr>
              <w:lastRenderedPageBreak/>
              <w:t>to  be needed for effective communication</w:t>
            </w:r>
          </w:p>
          <w:p w:rsidR="00FD6AA9" w:rsidRPr="00086332" w:rsidRDefault="00FD6AA9" w:rsidP="00584DDB">
            <w:pPr>
              <w:rPr>
                <w:rFonts w:ascii="Arial" w:hAnsi="Arial"/>
                <w:bCs/>
                <w:sz w:val="18"/>
                <w:szCs w:val="18"/>
              </w:rPr>
            </w:pPr>
          </w:p>
        </w:tc>
        <w:tc>
          <w:tcPr>
            <w:tcW w:w="8080" w:type="dxa"/>
            <w:tcBorders>
              <w:bottom w:val="single" w:sz="4" w:space="0" w:color="auto"/>
            </w:tcBorders>
            <w:shd w:val="clear" w:color="auto" w:fill="auto"/>
          </w:tcPr>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lastRenderedPageBreak/>
              <w:t>Curriculum delivery in Additionally Resourced Centre (ARC) providing a mainstream highly individualised curriculum approach and planned opportunities to access specific individual programmes of specialist support and teaching.</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Hearing friendly strategies should be evident in the school. Accessibility planning should involve consideration of acoustic and sound properties in school.</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Adult support for learning health and safety and risk management.</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 xml:space="preserve">Considerable differentiation and / or modification needed in all subject areas. </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 monitoring system should be in place to assess CYP need, identify outcomes, implement support and monitor and evaluate progress, for example an IEP or One Page Profile.</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Planned reviews including the parent and CYP should take place</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Quality First Teaching strategies as in Range 1 above plus</w:t>
            </w:r>
          </w:p>
          <w:p w:rsidR="00FD6AA9" w:rsidRPr="00086332" w:rsidRDefault="00FD6AA9" w:rsidP="00584DDB">
            <w:pPr>
              <w:rPr>
                <w:rFonts w:ascii="Arial" w:hAnsi="Arial"/>
                <w:b/>
                <w:bCs/>
                <w:sz w:val="18"/>
                <w:szCs w:val="18"/>
              </w:rPr>
            </w:pP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lastRenderedPageBreak/>
              <w:t xml:space="preserve">Assessment: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part of school and class assessments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must have modification to the presentation of assessments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Planning: Curriculum plan must closely track levels of achievement and all IEP targets are individualised, short term and specific</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Mainstream class with flexible grouping arrangements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 opportunities for 1:1 support focused on specific IEP targets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Frequent opportunities for small group work based on identified need</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Particular attention to seating, lighting and acoustics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Main provision by class/subject teacher with support from ToD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 assessment of needs using specialist and NC guidance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Opportunities for explanation, clarification and reinforcement of lesson content and language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Differentiation by presentation and/or outcome personalised to pupils identified needs (school planning)</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a quiet room for small group and 1:1 sessions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Advice from non-educational professionals inc. SALT as appropriate – up to 1 hour per week</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Timetabled teaching support directly from a TOD</w:t>
            </w:r>
          </w:p>
          <w:p w:rsidR="00FD6AA9" w:rsidRPr="00086332" w:rsidRDefault="00086332"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w:t>
            </w:r>
            <w:r w:rsidR="00FD6AA9" w:rsidRPr="00086332">
              <w:rPr>
                <w:rFonts w:ascii="Arial" w:eastAsia="Times New Roman" w:hAnsi="Arial" w:cs="Arial"/>
                <w:sz w:val="18"/>
                <w:szCs w:val="18"/>
                <w:lang w:eastAsia="en-GB"/>
              </w:rPr>
              <w:t xml:space="preserve"> assessment from an educational audiologist – up to 12 hours per annum</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Additional adults with appropriate training under the direction of the teacher and ToD to:</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reinforce lesson content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deliver modified curriculum tasks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support language development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deaf adults and peers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Specialist support staff with appropriate BSL/communication skills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Speech audiometry and other specialist tools must be used to assess access to spoken language </w:t>
            </w:r>
          </w:p>
          <w:p w:rsidR="00FD6AA9" w:rsidRPr="00086332" w:rsidRDefault="00FD6AA9" w:rsidP="008B3249">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Systematic application of speech language and communication assessment tools for deaf children</w:t>
            </w:r>
          </w:p>
          <w:p w:rsidR="00FD6AA9" w:rsidRPr="00086332" w:rsidRDefault="00FD6AA9" w:rsidP="008B3249">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Assessment by education and non-education professionals as appropriate</w:t>
            </w:r>
          </w:p>
        </w:tc>
        <w:tc>
          <w:tcPr>
            <w:tcW w:w="3402" w:type="dxa"/>
            <w:tcBorders>
              <w:bottom w:val="single" w:sz="4" w:space="0" w:color="auto"/>
            </w:tcBorders>
            <w:shd w:val="clear" w:color="auto" w:fill="auto"/>
          </w:tcPr>
          <w:p w:rsidR="00FD6AA9" w:rsidRPr="00086332" w:rsidRDefault="00041171" w:rsidP="00584DDB">
            <w:pPr>
              <w:autoSpaceDE w:val="0"/>
              <w:autoSpaceDN w:val="0"/>
              <w:adjustRightInd w:val="0"/>
              <w:rPr>
                <w:rFonts w:ascii="Arial" w:hAnsi="Arial" w:cs="Arial"/>
                <w:sz w:val="18"/>
                <w:szCs w:val="18"/>
                <w:lang w:eastAsia="en-GB"/>
              </w:rPr>
            </w:pPr>
            <w:r>
              <w:rPr>
                <w:rFonts w:ascii="Arial" w:hAnsi="Arial" w:cs="Arial"/>
                <w:sz w:val="18"/>
                <w:szCs w:val="18"/>
                <w:lang w:eastAsia="en-GB"/>
              </w:rPr>
              <w:lastRenderedPageBreak/>
              <w:t>Setting</w:t>
            </w:r>
            <w:r w:rsidR="00FD6AA9" w:rsidRPr="00086332">
              <w:rPr>
                <w:rFonts w:ascii="Arial" w:hAnsi="Arial" w:cs="Arial"/>
                <w:sz w:val="18"/>
                <w:szCs w:val="18"/>
                <w:lang w:eastAsia="en-GB"/>
              </w:rPr>
              <w: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Specialist HI ARC Provision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Regular targeted small group support (1:2) for large parts of curriculum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Regular small group / 1:1 interventions linked to targets in EHCP / MSP</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Staff training and resources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Constant level of adult specialist support for access to the curriculum including health and </w:t>
            </w:r>
            <w:r w:rsidRPr="00086332">
              <w:rPr>
                <w:rFonts w:ascii="Arial" w:eastAsia="Times New Roman" w:hAnsi="Arial" w:cs="Arial"/>
                <w:sz w:val="18"/>
                <w:szCs w:val="18"/>
                <w:lang w:eastAsia="en-GB"/>
              </w:rPr>
              <w:lastRenderedPageBreak/>
              <w:t>safety and risk management</w:t>
            </w: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LA:</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EP monitoring support at the end of Key Stage;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Teaching and support from Additionally Resourced Centre staff</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BMDC central training and support offer</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sz w:val="18"/>
                <w:szCs w:val="18"/>
              </w:rPr>
            </w:pPr>
            <w:r w:rsidRPr="00086332">
              <w:rPr>
                <w:rFonts w:ascii="Arial" w:eastAsia="Times New Roman" w:hAnsi="Arial" w:cs="Arial"/>
                <w:sz w:val="18"/>
                <w:szCs w:val="18"/>
                <w:lang w:eastAsia="en-GB"/>
              </w:rPr>
              <w:t>Traded service from EPT</w:t>
            </w:r>
            <w:r w:rsidRPr="00086332">
              <w:rPr>
                <w:rFonts w:ascii="Arial" w:eastAsia="Times New Roman" w:hAnsi="Arial"/>
                <w:sz w:val="18"/>
                <w:szCs w:val="18"/>
              </w:rPr>
              <w:t xml:space="preserve"> </w:t>
            </w:r>
          </w:p>
        </w:tc>
      </w:tr>
    </w:tbl>
    <w:p w:rsidR="00584DDB" w:rsidRPr="00584DDB" w:rsidRDefault="00584DDB" w:rsidP="00584DDB"/>
    <w:p w:rsidR="00944874" w:rsidRPr="006F379E" w:rsidRDefault="00944874" w:rsidP="00944874">
      <w:pPr>
        <w:rPr>
          <w:color w:val="000000"/>
        </w:rPr>
      </w:pPr>
    </w:p>
    <w:p w:rsidR="00F730ED" w:rsidRPr="006F379E" w:rsidRDefault="00F730ED" w:rsidP="00F730ED">
      <w:pPr>
        <w:ind w:left="720"/>
        <w:rPr>
          <w:rFonts w:ascii="Arial" w:hAnsi="Arial"/>
          <w:color w:val="000000"/>
          <w:sz w:val="20"/>
          <w:szCs w:val="20"/>
        </w:rPr>
      </w:pPr>
    </w:p>
    <w:p w:rsidR="000E02BD" w:rsidRDefault="000634CD" w:rsidP="000E02BD">
      <w:pPr>
        <w:pStyle w:val="Heading1"/>
        <w:rPr>
          <w:rFonts w:ascii="Arial" w:hAnsi="Arial"/>
          <w:color w:val="000000"/>
        </w:rPr>
      </w:pPr>
      <w:r>
        <w:rPr>
          <w:rFonts w:ascii="Arial" w:hAnsi="Arial"/>
          <w:color w:val="000000"/>
          <w:sz w:val="20"/>
          <w:szCs w:val="20"/>
        </w:rPr>
        <w:br w:type="page"/>
      </w:r>
    </w:p>
    <w:p w:rsidR="000E02BD" w:rsidRPr="00E04C93" w:rsidRDefault="00964A7F" w:rsidP="000E02BD">
      <w:pPr>
        <w:rPr>
          <w:rFonts w:ascii="Arial" w:hAnsi="Arial"/>
          <w:color w:val="000000"/>
        </w:rPr>
      </w:pPr>
      <w:r>
        <w:rPr>
          <w:rFonts w:ascii="Arial" w:hAnsi="Arial"/>
          <w:b/>
          <w:bCs/>
          <w:color w:val="000000"/>
        </w:rPr>
        <w:lastRenderedPageBreak/>
        <w:t>4.</w:t>
      </w:r>
      <w:r w:rsidR="000E02BD" w:rsidRPr="00964A7F">
        <w:rPr>
          <w:rFonts w:ascii="Arial" w:hAnsi="Arial"/>
          <w:b/>
          <w:bCs/>
          <w:color w:val="000000"/>
        </w:rPr>
        <w:t xml:space="preserve"> Sensory</w:t>
      </w:r>
      <w:r w:rsidR="000E02BD" w:rsidRPr="006F379E">
        <w:rPr>
          <w:rFonts w:ascii="Arial" w:hAnsi="Arial"/>
          <w:b/>
          <w:color w:val="000000"/>
        </w:rPr>
        <w:t xml:space="preserve"> and/or Physical </w:t>
      </w:r>
      <w:r w:rsidR="000E02BD" w:rsidRPr="006F379E">
        <w:rPr>
          <w:rFonts w:ascii="Arial" w:hAnsi="Arial"/>
          <w:b/>
          <w:bCs/>
          <w:color w:val="000000"/>
        </w:rPr>
        <w:t xml:space="preserve"> </w:t>
      </w:r>
    </w:p>
    <w:p w:rsidR="000E02BD" w:rsidRPr="006F379E" w:rsidRDefault="000E02BD" w:rsidP="000E02BD">
      <w:pPr>
        <w:rPr>
          <w:rFonts w:ascii="Arial" w:hAnsi="Arial"/>
          <w:b/>
          <w:bCs/>
          <w:color w:val="000000"/>
        </w:rPr>
      </w:pPr>
      <w:r>
        <w:rPr>
          <w:rFonts w:ascii="Arial" w:hAnsi="Arial"/>
          <w:b/>
          <w:color w:val="000000"/>
        </w:rPr>
        <w:t>C</w:t>
      </w:r>
      <w:r w:rsidRPr="006F379E">
        <w:rPr>
          <w:rFonts w:ascii="Arial" w:hAnsi="Arial"/>
          <w:color w:val="000000"/>
        </w:rPr>
        <w:t>:</w:t>
      </w:r>
      <w:r w:rsidRPr="006F379E">
        <w:rPr>
          <w:rFonts w:ascii="Arial" w:hAnsi="Arial"/>
          <w:b/>
          <w:bCs/>
          <w:color w:val="000000"/>
        </w:rPr>
        <w:t xml:space="preserve"> Physical</w:t>
      </w:r>
    </w:p>
    <w:p w:rsidR="000E02BD" w:rsidRPr="006F379E" w:rsidRDefault="000E02BD" w:rsidP="000E02BD">
      <w:pPr>
        <w:rPr>
          <w:rFonts w:ascii="Arial" w:hAnsi="Arial"/>
          <w:b/>
          <w:bCs/>
          <w:color w:val="00000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87"/>
        <w:gridCol w:w="7996"/>
        <w:gridCol w:w="3391"/>
      </w:tblGrid>
      <w:tr w:rsidR="000E02BD" w:rsidRPr="006F379E" w:rsidTr="00D012EB">
        <w:tc>
          <w:tcPr>
            <w:tcW w:w="993" w:type="dxa"/>
            <w:vAlign w:val="center"/>
          </w:tcPr>
          <w:p w:rsidR="000E02BD" w:rsidRPr="006F379E" w:rsidRDefault="00DC169B" w:rsidP="00584DDB">
            <w:pPr>
              <w:jc w:val="center"/>
              <w:rPr>
                <w:rFonts w:ascii="Arial" w:hAnsi="Arial"/>
                <w:b/>
                <w:bCs/>
                <w:color w:val="000000"/>
              </w:rPr>
            </w:pPr>
            <w:r>
              <w:rPr>
                <w:rFonts w:ascii="Arial" w:hAnsi="Arial"/>
                <w:b/>
                <w:bCs/>
                <w:color w:val="000000"/>
              </w:rPr>
              <w:t>CoP Stage</w:t>
            </w:r>
          </w:p>
        </w:tc>
        <w:tc>
          <w:tcPr>
            <w:tcW w:w="2693" w:type="dxa"/>
          </w:tcPr>
          <w:p w:rsidR="000E02BD" w:rsidRPr="006F379E" w:rsidRDefault="000E02BD" w:rsidP="00584DDB">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E02BD" w:rsidRPr="006F379E" w:rsidRDefault="000E02BD" w:rsidP="00584DDB">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E02BD" w:rsidRPr="006F379E" w:rsidRDefault="00D012EB" w:rsidP="00584DDB">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c>
          <w:tcPr>
            <w:tcW w:w="993" w:type="dxa"/>
            <w:shd w:val="clear" w:color="auto" w:fill="92D050"/>
            <w:vAlign w:val="center"/>
          </w:tcPr>
          <w:p w:rsidR="00FD6AA9" w:rsidRPr="007D3D6D" w:rsidRDefault="00FD6AA9" w:rsidP="00A5616B">
            <w:pPr>
              <w:shd w:val="clear" w:color="auto" w:fill="92D050"/>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color w:val="000000"/>
                <w:sz w:val="18"/>
                <w:szCs w:val="18"/>
              </w:rPr>
            </w:pPr>
          </w:p>
          <w:p w:rsidR="00FD6AA9" w:rsidRPr="001A32E6" w:rsidRDefault="00366C01"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is </w:t>
            </w:r>
            <w:r w:rsidRPr="001C4365">
              <w:rPr>
                <w:rFonts w:ascii="Arial" w:hAnsi="Arial" w:cs="Arial"/>
                <w:color w:val="000000"/>
                <w:sz w:val="18"/>
                <w:szCs w:val="18"/>
              </w:rPr>
              <w:t>just below Age Related Expectations</w:t>
            </w:r>
            <w:r>
              <w:rPr>
                <w:rFonts w:ascii="Arial" w:hAnsi="Arial" w:cs="Arial"/>
                <w:color w:val="000000"/>
                <w:sz w:val="18"/>
                <w:szCs w:val="18"/>
              </w:rPr>
              <w:t xml:space="preserve"> </w:t>
            </w:r>
            <w:r w:rsidR="002376A9">
              <w:rPr>
                <w:rFonts w:ascii="Arial" w:hAnsi="Arial" w:cs="Arial"/>
                <w:color w:val="000000"/>
                <w:sz w:val="18"/>
                <w:szCs w:val="18"/>
              </w:rPr>
              <w:t xml:space="preserve">for </w:t>
            </w:r>
            <w:r w:rsidR="00FD6AA9">
              <w:rPr>
                <w:rFonts w:ascii="Arial" w:hAnsi="Arial" w:cs="Arial"/>
                <w:color w:val="000000"/>
                <w:sz w:val="18"/>
                <w:szCs w:val="18"/>
              </w:rPr>
              <w:t>physical development, based on developmental  levels</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shd w:val="clear" w:color="auto" w:fill="auto"/>
          </w:tcPr>
          <w:p w:rsidR="00FD6AA9" w:rsidRDefault="00041171" w:rsidP="00584DDB">
            <w:pPr>
              <w:rPr>
                <w:rFonts w:ascii="Arial" w:hAnsi="Arial" w:cs="Arial"/>
                <w:color w:val="000000"/>
                <w:sz w:val="18"/>
                <w:szCs w:val="18"/>
                <w:lang w:eastAsia="en-GB"/>
              </w:rPr>
            </w:pPr>
            <w:r>
              <w:rPr>
                <w:rFonts w:ascii="Arial" w:hAnsi="Arial"/>
                <w:color w:val="000000"/>
                <w:sz w:val="20"/>
                <w:szCs w:val="20"/>
              </w:rPr>
              <w:t>Setting</w:t>
            </w:r>
            <w:r w:rsidR="00FD6AA9">
              <w:rPr>
                <w:rFonts w:ascii="Arial" w:hAnsi="Arial"/>
                <w:color w:val="000000"/>
                <w:sz w:val="20"/>
                <w:szCs w:val="20"/>
              </w:rPr>
              <w:t>s to make ‘reasonable adjustments’ where necessary (Equality Act 2010).</w:t>
            </w:r>
          </w:p>
          <w:p w:rsidR="00FD6AA9" w:rsidRPr="000821F0" w:rsidRDefault="00FD6AA9" w:rsidP="00584DDB">
            <w:pPr>
              <w:rPr>
                <w:rFonts w:ascii="Arial" w:hAnsi="Arial" w:cs="Arial"/>
                <w:color w:val="000000"/>
                <w:sz w:val="18"/>
                <w:szCs w:val="18"/>
                <w:lang w:eastAsia="en-GB"/>
              </w:rPr>
            </w:pPr>
            <w:r w:rsidRPr="000821F0">
              <w:rPr>
                <w:rFonts w:ascii="Arial" w:hAnsi="Arial" w:cs="Arial"/>
                <w:color w:val="000000"/>
                <w:sz w:val="18"/>
                <w:szCs w:val="18"/>
                <w:lang w:eastAsia="en-GB"/>
              </w:rPr>
              <w:t>Occasional support may be needed for mobility, gross and/or fine motor difficulties and minor difficulties in spatial orientation</w:t>
            </w:r>
            <w:r>
              <w:rPr>
                <w:rFonts w:ascii="Arial" w:hAnsi="Arial" w:cs="Arial"/>
                <w:color w:val="000000"/>
                <w:sz w:val="18"/>
                <w:szCs w:val="18"/>
                <w:lang w:eastAsia="en-GB"/>
              </w:rPr>
              <w:t xml:space="preserve"> self-care, continence, independence</w:t>
            </w:r>
            <w:r w:rsidRPr="000821F0">
              <w:rPr>
                <w:rFonts w:ascii="Arial" w:hAnsi="Arial" w:cs="Arial"/>
                <w:color w:val="000000"/>
                <w:sz w:val="18"/>
                <w:szCs w:val="18"/>
                <w:lang w:eastAsia="en-GB"/>
              </w:rPr>
              <w:t xml:space="preserve">. Staff may require advice and training re appropriate equipment and/or specific programme of work.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The class/subject teacher is accountable for the progress of the CYP within the mainstream class, predominantly working on modified curriculum tasks.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584DDB">
            <w:pPr>
              <w:pStyle w:val="Default"/>
              <w:rPr>
                <w:sz w:val="18"/>
                <w:szCs w:val="18"/>
              </w:rPr>
            </w:pPr>
          </w:p>
          <w:p w:rsidR="00FD6AA9" w:rsidRDefault="00FD6AA9" w:rsidP="00584DDB">
            <w:pPr>
              <w:pStyle w:val="Default"/>
              <w:rPr>
                <w:sz w:val="18"/>
                <w:szCs w:val="18"/>
              </w:rPr>
            </w:pPr>
            <w:r>
              <w:rPr>
                <w:sz w:val="18"/>
                <w:szCs w:val="18"/>
              </w:rPr>
              <w:t>Quality First Teaching</w:t>
            </w:r>
            <w:r w:rsidRPr="006F379E">
              <w:rPr>
                <w:sz w:val="18"/>
                <w:szCs w:val="18"/>
              </w:rPr>
              <w:t xml:space="preserve"> meets the needs of all pupils and includes: </w:t>
            </w:r>
          </w:p>
          <w:p w:rsidR="00FD6AA9" w:rsidRDefault="00FD6AA9" w:rsidP="00584DDB">
            <w:pPr>
              <w:pStyle w:val="Default"/>
              <w:rPr>
                <w:sz w:val="18"/>
                <w:szCs w:val="18"/>
              </w:rPr>
            </w:pPr>
          </w:p>
          <w:p w:rsidR="00FD6AA9" w:rsidRPr="006F379E" w:rsidRDefault="00FD6AA9" w:rsidP="00584DDB">
            <w:pPr>
              <w:pStyle w:val="Default"/>
              <w:numPr>
                <w:ilvl w:val="0"/>
                <w:numId w:val="19"/>
              </w:numPr>
              <w:rPr>
                <w:sz w:val="18"/>
                <w:szCs w:val="18"/>
              </w:rPr>
            </w:pPr>
            <w:r w:rsidRPr="006F379E">
              <w:rPr>
                <w:sz w:val="18"/>
                <w:szCs w:val="18"/>
              </w:rPr>
              <w:t xml:space="preserve">Flexible grouping arrangements. </w:t>
            </w:r>
          </w:p>
          <w:p w:rsidR="00FD6AA9" w:rsidRPr="00AE53E0" w:rsidRDefault="00FD6AA9" w:rsidP="00584DDB">
            <w:pPr>
              <w:pStyle w:val="Default"/>
              <w:numPr>
                <w:ilvl w:val="0"/>
                <w:numId w:val="1"/>
              </w:numPr>
              <w:rPr>
                <w:sz w:val="18"/>
                <w:szCs w:val="18"/>
              </w:rPr>
            </w:pPr>
            <w:r w:rsidRPr="006F379E">
              <w:rPr>
                <w:sz w:val="18"/>
                <w:szCs w:val="18"/>
              </w:rPr>
              <w:t xml:space="preserve">Increased differentiation of activities and materials by design (ie adapted pencils, scissors etc) </w:t>
            </w:r>
          </w:p>
          <w:p w:rsidR="00FD6AA9" w:rsidRPr="006F379E" w:rsidRDefault="00FD6AA9" w:rsidP="00584DDB">
            <w:pPr>
              <w:pStyle w:val="Default"/>
              <w:numPr>
                <w:ilvl w:val="0"/>
                <w:numId w:val="1"/>
              </w:numPr>
              <w:rPr>
                <w:sz w:val="18"/>
                <w:szCs w:val="18"/>
              </w:rPr>
            </w:pPr>
            <w:r w:rsidRPr="006F379E">
              <w:rPr>
                <w:sz w:val="18"/>
                <w:szCs w:val="18"/>
              </w:rPr>
              <w:t>Alternative forms of recording routinely used</w:t>
            </w:r>
          </w:p>
          <w:p w:rsidR="00FD6AA9" w:rsidRPr="006F379E" w:rsidRDefault="00FD6AA9" w:rsidP="00584DDB">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584DDB">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FD6AA9" w:rsidRPr="006F379E" w:rsidRDefault="00FD6AA9" w:rsidP="00584DDB">
            <w:pPr>
              <w:pStyle w:val="Default"/>
              <w:numPr>
                <w:ilvl w:val="0"/>
                <w:numId w:val="1"/>
              </w:numPr>
              <w:rPr>
                <w:sz w:val="18"/>
                <w:szCs w:val="18"/>
              </w:rPr>
            </w:pPr>
            <w:r w:rsidRPr="006F379E">
              <w:rPr>
                <w:sz w:val="18"/>
                <w:szCs w:val="18"/>
              </w:rPr>
              <w:t>Small steps approaches</w:t>
            </w:r>
          </w:p>
          <w:p w:rsidR="00FD6AA9" w:rsidRPr="006F379E" w:rsidRDefault="00FD6AA9" w:rsidP="00584DDB">
            <w:pPr>
              <w:pStyle w:val="Default"/>
              <w:numPr>
                <w:ilvl w:val="0"/>
                <w:numId w:val="1"/>
              </w:numPr>
              <w:rPr>
                <w:sz w:val="18"/>
                <w:szCs w:val="18"/>
              </w:rPr>
            </w:pPr>
            <w:r w:rsidRPr="006F379E">
              <w:rPr>
                <w:sz w:val="18"/>
                <w:szCs w:val="18"/>
              </w:rPr>
              <w:t xml:space="preserve">Resources and displays that support independence. </w:t>
            </w:r>
          </w:p>
          <w:p w:rsidR="00FD6AA9" w:rsidRDefault="00FD6AA9" w:rsidP="00584DDB">
            <w:pPr>
              <w:pStyle w:val="Default"/>
              <w:numPr>
                <w:ilvl w:val="0"/>
                <w:numId w:val="1"/>
              </w:numPr>
              <w:rPr>
                <w:sz w:val="18"/>
                <w:szCs w:val="18"/>
              </w:rPr>
            </w:pPr>
            <w:r w:rsidRPr="006F379E">
              <w:rPr>
                <w:sz w:val="18"/>
                <w:szCs w:val="18"/>
              </w:rPr>
              <w:t xml:space="preserve">Routine feedback </w:t>
            </w:r>
          </w:p>
          <w:p w:rsidR="00FD6AA9" w:rsidRPr="00AE53E0" w:rsidRDefault="00FD6AA9" w:rsidP="00584DDB">
            <w:pPr>
              <w:pStyle w:val="Default"/>
              <w:numPr>
                <w:ilvl w:val="0"/>
                <w:numId w:val="1"/>
              </w:numPr>
              <w:rPr>
                <w:sz w:val="18"/>
                <w:szCs w:val="18"/>
              </w:rPr>
            </w:pPr>
            <w:r w:rsidRPr="00AE53E0">
              <w:rPr>
                <w:sz w:val="18"/>
                <w:szCs w:val="18"/>
              </w:rPr>
              <w:t xml:space="preserve">Environmental considerations are made to meet the needs of all pupils e.g. seating position, personal space and classroom layouts, displays and signage </w:t>
            </w:r>
          </w:p>
          <w:p w:rsidR="00FD6AA9" w:rsidRPr="006F379E" w:rsidRDefault="00FD6AA9" w:rsidP="00584DDB">
            <w:pPr>
              <w:rPr>
                <w:rFonts w:ascii="Arial" w:hAnsi="Arial"/>
                <w:b/>
                <w:bCs/>
                <w:color w:val="000000"/>
                <w:sz w:val="18"/>
                <w:szCs w:val="18"/>
              </w:rPr>
            </w:pP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84DDB">
            <w:pPr>
              <w:numPr>
                <w:ilvl w:val="0"/>
                <w:numId w:val="10"/>
              </w:numPr>
              <w:rPr>
                <w:rFonts w:ascii="Arial" w:hAnsi="Arial"/>
                <w:color w:val="000000"/>
                <w:sz w:val="18"/>
                <w:szCs w:val="18"/>
              </w:rPr>
            </w:pPr>
          </w:p>
        </w:tc>
      </w:tr>
      <w:tr w:rsidR="00FD6AA9" w:rsidRPr="006F379E" w:rsidTr="00A5616B">
        <w:tc>
          <w:tcPr>
            <w:tcW w:w="99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b/>
                <w:color w:val="000000"/>
                <w:sz w:val="18"/>
                <w:szCs w:val="18"/>
              </w:rPr>
            </w:pPr>
          </w:p>
          <w:p w:rsidR="002376A9" w:rsidRPr="002376A9" w:rsidRDefault="00FD6AA9" w:rsidP="002376A9">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CD5003">
              <w:rPr>
                <w:rFonts w:ascii="Arial" w:hAnsi="Arial" w:cs="Arial"/>
                <w:color w:val="000000"/>
                <w:sz w:val="18"/>
                <w:szCs w:val="18"/>
              </w:rPr>
              <w:t>mild</w:t>
            </w:r>
            <w:r w:rsidR="002376A9" w:rsidRPr="002376A9">
              <w:rPr>
                <w:rFonts w:ascii="Arial" w:hAnsi="Arial" w:cs="Arial"/>
                <w:color w:val="000000"/>
                <w:sz w:val="18"/>
                <w:szCs w:val="18"/>
              </w:rPr>
              <w:t xml:space="preserve"> physical difficulties related to fine/gross motor, spatial awareness.</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tcBorders>
              <w:bottom w:val="single" w:sz="4" w:space="0" w:color="auto"/>
            </w:tcBorders>
            <w:shd w:val="clear" w:color="auto" w:fill="auto"/>
          </w:tcPr>
          <w:p w:rsidR="00FD6AA9" w:rsidRDefault="00FD6AA9" w:rsidP="00584DDB">
            <w:pPr>
              <w:rPr>
                <w:rFonts w:ascii="Arial" w:hAnsi="Arial"/>
                <w:color w:val="000000"/>
                <w:sz w:val="18"/>
                <w:szCs w:val="18"/>
              </w:rPr>
            </w:pPr>
            <w:r w:rsidRPr="00AE53E0">
              <w:rPr>
                <w:rFonts w:ascii="Arial" w:hAnsi="Arial"/>
                <w:color w:val="000000"/>
                <w:sz w:val="18"/>
                <w:szCs w:val="18"/>
              </w:rPr>
              <w:t>Some</w:t>
            </w:r>
            <w:r w:rsidRPr="006F379E">
              <w:rPr>
                <w:rFonts w:ascii="Arial" w:hAnsi="Arial"/>
                <w:color w:val="000000"/>
                <w:sz w:val="18"/>
                <w:szCs w:val="18"/>
              </w:rPr>
              <w:t xml:space="preserve"> gross and/or fine motor difficulties with a need for remediation and </w:t>
            </w:r>
            <w:r w:rsidRPr="00AE53E0">
              <w:rPr>
                <w:rFonts w:ascii="Arial" w:hAnsi="Arial"/>
                <w:color w:val="000000"/>
                <w:sz w:val="18"/>
                <w:szCs w:val="18"/>
              </w:rPr>
              <w:t xml:space="preserve">dedicated adult support identified. </w:t>
            </w:r>
            <w:r w:rsidRPr="006F379E">
              <w:rPr>
                <w:rFonts w:ascii="Arial" w:hAnsi="Arial"/>
                <w:color w:val="000000"/>
                <w:sz w:val="18"/>
                <w:szCs w:val="18"/>
              </w:rPr>
              <w:t xml:space="preserve">Difficulties in spatial orientation </w:t>
            </w:r>
            <w:r w:rsidRPr="00AE53E0">
              <w:rPr>
                <w:rFonts w:ascii="Arial" w:hAnsi="Arial"/>
                <w:color w:val="000000"/>
                <w:sz w:val="18"/>
                <w:szCs w:val="18"/>
              </w:rPr>
              <w:t>requiring specific remedial programmes.</w:t>
            </w:r>
          </w:p>
          <w:p w:rsidR="00FD6AA9" w:rsidRDefault="00FD6AA9" w:rsidP="00584DDB">
            <w:pPr>
              <w:rPr>
                <w:rFonts w:ascii="Arial" w:hAnsi="Arial"/>
                <w:color w:val="000000"/>
                <w:sz w:val="18"/>
                <w:szCs w:val="18"/>
              </w:rPr>
            </w:pPr>
          </w:p>
          <w:p w:rsidR="00FD6AA9" w:rsidRPr="00AE53E0"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584DDB">
            <w:pPr>
              <w:rPr>
                <w:rFonts w:ascii="Arial" w:hAnsi="Arial"/>
                <w:color w:val="000000"/>
                <w:sz w:val="18"/>
                <w:szCs w:val="18"/>
              </w:rPr>
            </w:pPr>
          </w:p>
          <w:p w:rsidR="00FD6AA9" w:rsidRPr="00AE53E0" w:rsidRDefault="00FD6AA9" w:rsidP="00584DDB">
            <w:pPr>
              <w:rPr>
                <w:rFonts w:ascii="Arial" w:hAnsi="Arial"/>
                <w:color w:val="000000"/>
                <w:sz w:val="18"/>
                <w:szCs w:val="18"/>
              </w:rPr>
            </w:pPr>
            <w:r w:rsidRPr="00AE53E0">
              <w:rPr>
                <w:rFonts w:ascii="Arial" w:hAnsi="Arial"/>
                <w:color w:val="000000"/>
                <w:sz w:val="18"/>
                <w:szCs w:val="18"/>
              </w:rPr>
              <w:t>Advice to address safety and access in  PE, safety issues during free-flow indoor/outdoor periods and unstructured periods of the day e.g. breaks</w:t>
            </w:r>
          </w:p>
          <w:p w:rsidR="00FD6AA9" w:rsidRDefault="00FD6AA9" w:rsidP="00584DDB">
            <w:pPr>
              <w:pStyle w:val="Default"/>
              <w:rPr>
                <w:rFonts w:cs="Times New Roman"/>
                <w:sz w:val="18"/>
                <w:szCs w:val="18"/>
              </w:rPr>
            </w:pPr>
          </w:p>
          <w:p w:rsidR="00964A7F" w:rsidRDefault="00964A7F" w:rsidP="00964A7F">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584DDB">
            <w:pPr>
              <w:pStyle w:val="Default"/>
              <w:numPr>
                <w:ilvl w:val="0"/>
                <w:numId w:val="2"/>
              </w:numPr>
              <w:rPr>
                <w:sz w:val="18"/>
                <w:szCs w:val="18"/>
              </w:rPr>
            </w:pPr>
            <w:r w:rsidRPr="006F379E">
              <w:rPr>
                <w:sz w:val="18"/>
                <w:szCs w:val="18"/>
              </w:rPr>
              <w:t xml:space="preserve">Mainstream class with regular targeted small group support </w:t>
            </w:r>
          </w:p>
          <w:p w:rsidR="00FD6AA9" w:rsidRPr="006F379E" w:rsidRDefault="00FD6AA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584DDB">
            <w:pPr>
              <w:pStyle w:val="Default"/>
              <w:numPr>
                <w:ilvl w:val="0"/>
                <w:numId w:val="2"/>
              </w:numPr>
              <w:rPr>
                <w:sz w:val="18"/>
                <w:szCs w:val="18"/>
              </w:rPr>
            </w:pPr>
            <w:r w:rsidRPr="006F379E">
              <w:rPr>
                <w:sz w:val="18"/>
                <w:szCs w:val="18"/>
              </w:rPr>
              <w:t xml:space="preserve">Flexibility of groupings allows for buddy support </w:t>
            </w:r>
          </w:p>
          <w:p w:rsidR="00FD6AA9" w:rsidRPr="006F379E" w:rsidRDefault="00FD6AA9" w:rsidP="00584DDB">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FD6AA9" w:rsidRPr="006F379E" w:rsidRDefault="00FD6AA9" w:rsidP="00584DDB">
            <w:pPr>
              <w:pStyle w:val="Default"/>
              <w:numPr>
                <w:ilvl w:val="0"/>
                <w:numId w:val="2"/>
              </w:numPr>
              <w:rPr>
                <w:sz w:val="18"/>
                <w:szCs w:val="18"/>
              </w:rPr>
            </w:pPr>
            <w:r w:rsidRPr="006F379E">
              <w:rPr>
                <w:sz w:val="18"/>
                <w:szCs w:val="18"/>
              </w:rPr>
              <w:t xml:space="preserve">There may be need for very structured and multi-sensory approaches to learning. </w:t>
            </w:r>
          </w:p>
          <w:p w:rsidR="00CF6E18" w:rsidRDefault="00FD6AA9" w:rsidP="00584DDB">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FD6AA9" w:rsidRPr="00CF6E18" w:rsidRDefault="00FD6AA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FD6AA9" w:rsidRPr="00AE53E0" w:rsidRDefault="00FD6AA9" w:rsidP="00584DDB">
            <w:pPr>
              <w:pStyle w:val="Default"/>
              <w:numPr>
                <w:ilvl w:val="0"/>
                <w:numId w:val="2"/>
              </w:numPr>
              <w:rPr>
                <w:sz w:val="18"/>
                <w:szCs w:val="18"/>
              </w:rPr>
            </w:pPr>
            <w:r w:rsidRPr="006F379E">
              <w:rPr>
                <w:sz w:val="18"/>
                <w:szCs w:val="18"/>
              </w:rPr>
              <w:t xml:space="preserve">Alternative ways of recording include electronic devices </w:t>
            </w:r>
            <w:r>
              <w:rPr>
                <w:sz w:val="18"/>
                <w:szCs w:val="18"/>
              </w:rPr>
              <w:t>e.g laptop, tablet</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lastRenderedPageBreak/>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585628" w:rsidRDefault="00FD6AA9" w:rsidP="005116C6">
            <w:pPr>
              <w:rPr>
                <w:rFonts w:ascii="Arial" w:hAnsi="Arial"/>
                <w:color w:val="000000"/>
                <w:sz w:val="18"/>
                <w:szCs w:val="18"/>
              </w:rPr>
            </w:pPr>
          </w:p>
        </w:tc>
      </w:tr>
      <w:tr w:rsidR="00FD6AA9" w:rsidRPr="006F379E" w:rsidTr="00A5616B">
        <w:tc>
          <w:tcPr>
            <w:tcW w:w="99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color w:val="000000"/>
                <w:sz w:val="18"/>
                <w:szCs w:val="18"/>
              </w:rPr>
            </w:pPr>
          </w:p>
          <w:p w:rsidR="002376A9" w:rsidRPr="00AB2B0D" w:rsidRDefault="00FD6AA9" w:rsidP="002376A9">
            <w:pPr>
              <w:rPr>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CD5003">
              <w:rPr>
                <w:rFonts w:ascii="Arial" w:hAnsi="Arial" w:cs="Arial"/>
                <w:color w:val="000000"/>
                <w:sz w:val="18"/>
                <w:szCs w:val="18"/>
              </w:rPr>
              <w:t xml:space="preserve">moderate </w:t>
            </w:r>
            <w:r w:rsidR="002376A9" w:rsidRPr="002376A9">
              <w:rPr>
                <w:rFonts w:ascii="Arial" w:hAnsi="Arial" w:cs="Arial"/>
                <w:color w:val="000000"/>
                <w:sz w:val="18"/>
                <w:szCs w:val="18"/>
              </w:rPr>
              <w:t>physical difficulties   May have  impaired mobility and/or communication</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pStyle w:val="Default"/>
              <w:rPr>
                <w:sz w:val="18"/>
                <w:szCs w:val="18"/>
              </w:rPr>
            </w:pPr>
          </w:p>
          <w:p w:rsidR="00FD6AA9" w:rsidRDefault="00FD6AA9" w:rsidP="00584DDB">
            <w:pPr>
              <w:pStyle w:val="Default"/>
              <w:rPr>
                <w:sz w:val="18"/>
                <w:szCs w:val="18"/>
              </w:rPr>
            </w:pPr>
            <w:r w:rsidRPr="00AE53E0">
              <w:rPr>
                <w:sz w:val="18"/>
                <w:szCs w:val="18"/>
              </w:rPr>
              <w:t>Significant</w:t>
            </w:r>
            <w:r w:rsidRPr="006F379E">
              <w:rPr>
                <w:sz w:val="18"/>
                <w:szCs w:val="18"/>
              </w:rPr>
              <w:t xml:space="preserve"> modification / differentiation of </w:t>
            </w:r>
            <w:r w:rsidRPr="00AE53E0">
              <w:rPr>
                <w:sz w:val="18"/>
                <w:szCs w:val="18"/>
              </w:rPr>
              <w:t>some</w:t>
            </w:r>
            <w:r w:rsidRPr="006F379E">
              <w:rPr>
                <w:sz w:val="18"/>
                <w:szCs w:val="18"/>
              </w:rPr>
              <w:t xml:space="preserve"> aspects of the curriculum</w:t>
            </w:r>
          </w:p>
          <w:p w:rsidR="00FD6AA9" w:rsidRDefault="00FD6AA9" w:rsidP="00584DDB">
            <w:pPr>
              <w:pStyle w:val="Default"/>
              <w:rPr>
                <w:sz w:val="18"/>
                <w:szCs w:val="18"/>
              </w:rPr>
            </w:pPr>
            <w:r w:rsidRPr="00AE53E0">
              <w:rPr>
                <w:sz w:val="18"/>
                <w:szCs w:val="18"/>
              </w:rPr>
              <w:t>Close supervision</w:t>
            </w:r>
            <w:r w:rsidRPr="006F379E">
              <w:rPr>
                <w:sz w:val="18"/>
                <w:szCs w:val="18"/>
              </w:rPr>
              <w:t xml:space="preserve"> to address safety and access in PE</w:t>
            </w:r>
            <w:r>
              <w:rPr>
                <w:sz w:val="18"/>
                <w:szCs w:val="18"/>
              </w:rPr>
              <w:t xml:space="preserve"> may need alternative PE</w:t>
            </w:r>
            <w:r w:rsidRPr="006F379E">
              <w:rPr>
                <w:sz w:val="18"/>
                <w:szCs w:val="18"/>
              </w:rPr>
              <w:t xml:space="preserve">, safety issues during free-flow indoor/outdoor periods and unstructured periods of the day e.g. break times.  </w:t>
            </w:r>
            <w:r w:rsidRPr="00AE53E0">
              <w:rPr>
                <w:sz w:val="18"/>
                <w:szCs w:val="18"/>
              </w:rPr>
              <w:t>Support to address self-care</w:t>
            </w:r>
            <w:r w:rsidRPr="006F379E">
              <w:rPr>
                <w:sz w:val="18"/>
                <w:szCs w:val="18"/>
              </w:rPr>
              <w:t xml:space="preserve"> </w:t>
            </w:r>
            <w:r w:rsidRPr="00AE53E0">
              <w:rPr>
                <w:sz w:val="18"/>
                <w:szCs w:val="18"/>
              </w:rPr>
              <w:t>needs and use modified equipment</w:t>
            </w:r>
            <w:r w:rsidRPr="006F379E">
              <w:rPr>
                <w:sz w:val="18"/>
                <w:szCs w:val="18"/>
              </w:rPr>
              <w:t xml:space="preserve">. Appropriately trained support for moving and handling </w:t>
            </w:r>
            <w:r w:rsidRPr="00AE53E0">
              <w:rPr>
                <w:sz w:val="18"/>
                <w:szCs w:val="18"/>
              </w:rPr>
              <w:t>may be</w:t>
            </w:r>
            <w:r w:rsidRPr="006F379E">
              <w:rPr>
                <w:sz w:val="18"/>
                <w:szCs w:val="18"/>
              </w:rPr>
              <w:t xml:space="preserve"> required.</w:t>
            </w:r>
          </w:p>
          <w:p w:rsidR="00FD6AA9" w:rsidRDefault="00FD6AA9" w:rsidP="00584DDB">
            <w:pPr>
              <w:pStyle w:val="Default"/>
              <w:rPr>
                <w:sz w:val="18"/>
                <w:szCs w:val="18"/>
              </w:rPr>
            </w:pPr>
            <w:r>
              <w:rPr>
                <w:sz w:val="18"/>
                <w:szCs w:val="18"/>
              </w:rPr>
              <w:t>May require bespoke equipment- mobility and seating / accessible building,</w:t>
            </w:r>
          </w:p>
          <w:p w:rsidR="00FD6AA9"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584DDB">
            <w:pPr>
              <w:pStyle w:val="Default"/>
              <w:rPr>
                <w:sz w:val="18"/>
                <w:szCs w:val="18"/>
              </w:rPr>
            </w:pPr>
          </w:p>
          <w:p w:rsidR="00FD6AA9" w:rsidRPr="006F379E" w:rsidRDefault="00FD6AA9" w:rsidP="00584DDB">
            <w:pPr>
              <w:pStyle w:val="Default"/>
              <w:rPr>
                <w:sz w:val="18"/>
                <w:szCs w:val="18"/>
              </w:rPr>
            </w:pPr>
            <w:r>
              <w:rPr>
                <w:sz w:val="18"/>
                <w:szCs w:val="18"/>
              </w:rPr>
              <w:t>As above</w:t>
            </w:r>
            <w:r w:rsidRPr="006F379E">
              <w:rPr>
                <w:sz w:val="18"/>
                <w:szCs w:val="18"/>
              </w:rPr>
              <w:t xml:space="preserve"> plus Wave 3 </w:t>
            </w:r>
            <w:r>
              <w:rPr>
                <w:sz w:val="18"/>
                <w:szCs w:val="18"/>
              </w:rPr>
              <w:t xml:space="preserve">(individualised) </w:t>
            </w:r>
            <w:r w:rsidRPr="006F379E">
              <w:rPr>
                <w:sz w:val="18"/>
                <w:szCs w:val="18"/>
              </w:rPr>
              <w:t xml:space="preserve">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ind w:left="720"/>
              <w:rPr>
                <w:sz w:val="18"/>
                <w:szCs w:val="18"/>
              </w:rPr>
            </w:pPr>
            <w:r w:rsidRPr="006F379E">
              <w:rPr>
                <w:sz w:val="18"/>
                <w:szCs w:val="18"/>
              </w:rPr>
              <w:t xml:space="preserve">. </w:t>
            </w:r>
          </w:p>
          <w:p w:rsidR="00FD6AA9" w:rsidRPr="006F379E" w:rsidRDefault="00FD6AA9" w:rsidP="00584DDB">
            <w:pPr>
              <w:pStyle w:val="Default"/>
              <w:rPr>
                <w:sz w:val="18"/>
                <w:szCs w:val="18"/>
              </w:rPr>
            </w:pPr>
            <w:r w:rsidRPr="006F379E">
              <w:rPr>
                <w:sz w:val="18"/>
                <w:szCs w:val="18"/>
              </w:rPr>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584DDB">
            <w:pPr>
              <w:pStyle w:val="Default"/>
              <w:numPr>
                <w:ilvl w:val="0"/>
                <w:numId w:val="3"/>
              </w:numPr>
              <w:rPr>
                <w:sz w:val="18"/>
                <w:szCs w:val="18"/>
              </w:rPr>
            </w:pPr>
            <w:r>
              <w:rPr>
                <w:sz w:val="18"/>
                <w:szCs w:val="18"/>
              </w:rPr>
              <w:t>a</w:t>
            </w:r>
            <w:r w:rsidRPr="006F379E">
              <w:rPr>
                <w:sz w:val="18"/>
                <w:szCs w:val="18"/>
              </w:rPr>
              <w:t xml:space="preserve">ccess regular  individual support </w:t>
            </w:r>
            <w:r>
              <w:rPr>
                <w:sz w:val="18"/>
                <w:szCs w:val="18"/>
              </w:rPr>
              <w:t xml:space="preserve">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584DDB">
            <w:pPr>
              <w:pStyle w:val="Default"/>
              <w:numPr>
                <w:ilvl w:val="0"/>
                <w:numId w:val="3"/>
              </w:numPr>
              <w:rPr>
                <w:sz w:val="18"/>
                <w:szCs w:val="18"/>
              </w:rPr>
            </w:pPr>
            <w:r w:rsidRPr="006F379E">
              <w:rPr>
                <w:sz w:val="18"/>
                <w:szCs w:val="18"/>
              </w:rPr>
              <w:t>access programmes of support as advised by the paediatric therapy teams</w:t>
            </w:r>
          </w:p>
          <w:p w:rsidR="00FD6AA9" w:rsidRPr="006F379E" w:rsidRDefault="00FD6AA9" w:rsidP="00584DDB">
            <w:pPr>
              <w:pStyle w:val="Default"/>
              <w:rPr>
                <w:sz w:val="18"/>
                <w:szCs w:val="18"/>
              </w:rPr>
            </w:pPr>
          </w:p>
          <w:p w:rsidR="00FD6AA9" w:rsidRPr="006F379E" w:rsidRDefault="00FD6AA9" w:rsidP="00584DDB">
            <w:pPr>
              <w:pStyle w:val="Default"/>
              <w:rPr>
                <w:sz w:val="18"/>
                <w:szCs w:val="18"/>
              </w:rPr>
            </w:pPr>
          </w:p>
        </w:tc>
        <w:tc>
          <w:tcPr>
            <w:tcW w:w="3402" w:type="dxa"/>
            <w:tcBorders>
              <w:bottom w:val="single" w:sz="4" w:space="0" w:color="auto"/>
            </w:tcBorders>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FD6AA9" w:rsidRPr="007D3D6D" w:rsidRDefault="00FD6AA9" w:rsidP="00584DDB">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FD6AA9" w:rsidRPr="00A47E89" w:rsidRDefault="00FD6AA9" w:rsidP="00584DDB">
            <w:pPr>
              <w:numPr>
                <w:ilvl w:val="0"/>
                <w:numId w:val="9"/>
              </w:numPr>
              <w:rPr>
                <w:rFonts w:ascii="Arial" w:hAnsi="Arial"/>
                <w:color w:val="000000"/>
                <w:sz w:val="18"/>
                <w:szCs w:val="18"/>
              </w:rPr>
            </w:pPr>
            <w:r w:rsidRPr="006B4663">
              <w:rPr>
                <w:rFonts w:ascii="Arial" w:hAnsi="Arial"/>
                <w:b/>
                <w:color w:val="000000"/>
                <w:sz w:val="18"/>
                <w:szCs w:val="18"/>
              </w:rPr>
              <w:t xml:space="preserve">Frequent </w:t>
            </w:r>
            <w:r w:rsidRPr="00A47E89">
              <w:rPr>
                <w:rFonts w:ascii="Arial" w:hAnsi="Arial"/>
                <w:color w:val="000000"/>
                <w:sz w:val="18"/>
                <w:szCs w:val="18"/>
              </w:rPr>
              <w:t xml:space="preserve">adult support </w:t>
            </w:r>
            <w:r>
              <w:rPr>
                <w:rFonts w:ascii="Arial" w:hAnsi="Arial"/>
                <w:color w:val="000000"/>
                <w:sz w:val="18"/>
                <w:szCs w:val="18"/>
              </w:rPr>
              <w:t xml:space="preserve"> to access </w:t>
            </w:r>
            <w:r w:rsidRPr="00A47E89">
              <w:rPr>
                <w:rFonts w:ascii="Arial" w:hAnsi="Arial"/>
                <w:color w:val="000000"/>
                <w:sz w:val="18"/>
                <w:szCs w:val="18"/>
              </w:rPr>
              <w:t>learning, health and safety and risk management</w:t>
            </w:r>
          </w:p>
          <w:p w:rsidR="00FD6AA9" w:rsidRPr="003416EB" w:rsidRDefault="00FD6AA9" w:rsidP="00584DDB">
            <w:pPr>
              <w:numPr>
                <w:ilvl w:val="0"/>
                <w:numId w:val="9"/>
              </w:numPr>
              <w:rPr>
                <w:rFonts w:ascii="Arial" w:hAnsi="Arial"/>
                <w:color w:val="000000"/>
                <w:sz w:val="18"/>
                <w:szCs w:val="18"/>
              </w:rPr>
            </w:pPr>
            <w:r>
              <w:rPr>
                <w:rFonts w:ascii="Arial" w:hAnsi="Arial"/>
                <w:color w:val="000000"/>
                <w:sz w:val="18"/>
                <w:szCs w:val="18"/>
              </w:rPr>
              <w:t>Appropriate technology and software to access the curriculum independently/ with minimal support. 1:4 for a child with PD does not enhance access to learning. Small groups are often used for developing independence and self-care skills</w:t>
            </w:r>
          </w:p>
          <w:p w:rsidR="00FD6AA9" w:rsidRPr="006B4663" w:rsidRDefault="00FD6AA9" w:rsidP="00584DDB">
            <w:pPr>
              <w:numPr>
                <w:ilvl w:val="0"/>
                <w:numId w:val="9"/>
              </w:numPr>
              <w:rPr>
                <w:rFonts w:ascii="Arial" w:hAnsi="Arial"/>
                <w:color w:val="000000"/>
                <w:sz w:val="18"/>
                <w:szCs w:val="18"/>
              </w:rPr>
            </w:pPr>
            <w:r w:rsidRPr="00661FE9">
              <w:rPr>
                <w:rFonts w:ascii="Arial" w:hAnsi="Arial"/>
                <w:color w:val="000000"/>
                <w:sz w:val="18"/>
                <w:szCs w:val="18"/>
              </w:rPr>
              <w:t xml:space="preserve">Appropriate </w:t>
            </w:r>
            <w:r w:rsidRPr="006F379E">
              <w:rPr>
                <w:rFonts w:ascii="Arial" w:hAnsi="Arial"/>
                <w:color w:val="000000"/>
                <w:sz w:val="18"/>
                <w:szCs w:val="18"/>
              </w:rPr>
              <w:t>advice and training re appropriate equipment and specific programmes of work and to adapted IT provision</w:t>
            </w:r>
          </w:p>
          <w:p w:rsidR="00FD6AA9" w:rsidRPr="00B40382" w:rsidRDefault="00FD6AA9" w:rsidP="00584DDB">
            <w:pPr>
              <w:rPr>
                <w:rFonts w:ascii="Arial" w:hAnsi="Arial"/>
                <w:b/>
                <w:color w:val="000000"/>
                <w:sz w:val="18"/>
                <w:szCs w:val="18"/>
              </w:rPr>
            </w:pPr>
            <w:r w:rsidRPr="007D3D6D">
              <w:rPr>
                <w:rFonts w:ascii="Arial" w:hAnsi="Arial"/>
                <w:b/>
                <w:color w:val="000000"/>
                <w:sz w:val="18"/>
                <w:szCs w:val="18"/>
              </w:rPr>
              <w:t>LA:</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Low Incidence Team Offer</w:t>
            </w:r>
          </w:p>
          <w:p w:rsidR="00FD6AA9" w:rsidRDefault="00FD6AA9" w:rsidP="00584DDB">
            <w:pPr>
              <w:numPr>
                <w:ilvl w:val="0"/>
                <w:numId w:val="9"/>
              </w:numPr>
              <w:rPr>
                <w:rFonts w:ascii="Arial" w:hAnsi="Arial"/>
                <w:color w:val="000000"/>
                <w:sz w:val="18"/>
                <w:szCs w:val="18"/>
              </w:rPr>
            </w:pPr>
            <w:r w:rsidRPr="00585628">
              <w:rPr>
                <w:rFonts w:ascii="Arial" w:hAnsi="Arial"/>
                <w:color w:val="000000"/>
                <w:sz w:val="18"/>
                <w:szCs w:val="18"/>
              </w:rPr>
              <w:t>Traded service from EPT</w:t>
            </w:r>
          </w:p>
          <w:p w:rsidR="00FD6AA9" w:rsidRPr="003E6284" w:rsidRDefault="00FD6AA9" w:rsidP="00584DDB">
            <w:pPr>
              <w:ind w:left="501"/>
              <w:rPr>
                <w:rFonts w:ascii="Arial" w:hAnsi="Arial"/>
                <w:color w:val="000000"/>
                <w:sz w:val="18"/>
                <w:szCs w:val="18"/>
              </w:rPr>
            </w:pPr>
          </w:p>
        </w:tc>
      </w:tr>
      <w:tr w:rsidR="00FD6AA9" w:rsidRPr="006F379E" w:rsidTr="00A5616B">
        <w:tc>
          <w:tcPr>
            <w:tcW w:w="99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b/>
                <w:color w:val="000000"/>
                <w:sz w:val="18"/>
                <w:szCs w:val="18"/>
              </w:rPr>
            </w:pPr>
          </w:p>
          <w:p w:rsidR="00FD6AA9" w:rsidRPr="001A32E6" w:rsidRDefault="00FD6AA9"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2376A9" w:rsidRPr="002376A9">
              <w:rPr>
                <w:rFonts w:ascii="Arial" w:hAnsi="Arial" w:cs="Arial"/>
                <w:color w:val="000000"/>
                <w:sz w:val="18"/>
                <w:szCs w:val="18"/>
              </w:rPr>
              <w:t>Severe</w:t>
            </w:r>
            <w:r w:rsidR="002376A9" w:rsidRPr="00AB2B0D">
              <w:rPr>
                <w:sz w:val="18"/>
                <w:szCs w:val="18"/>
              </w:rPr>
              <w:t xml:space="preserve"> </w:t>
            </w:r>
            <w:r w:rsidR="002376A9" w:rsidRPr="002376A9">
              <w:rPr>
                <w:rFonts w:ascii="Arial" w:hAnsi="Arial" w:cs="Arial"/>
                <w:color w:val="000000"/>
                <w:sz w:val="18"/>
                <w:szCs w:val="18"/>
              </w:rPr>
              <w:t>physical difficulties. Likely to have severely impaired mobility and/or communication</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shd w:val="clear" w:color="auto" w:fill="auto"/>
          </w:tcPr>
          <w:p w:rsidR="00FD6AA9" w:rsidRPr="006F379E" w:rsidRDefault="00FD6AA9" w:rsidP="00584DDB">
            <w:pPr>
              <w:rPr>
                <w:rFonts w:ascii="Arial" w:hAnsi="Arial"/>
                <w:color w:val="000000"/>
                <w:sz w:val="18"/>
                <w:szCs w:val="18"/>
              </w:rPr>
            </w:pPr>
            <w:r w:rsidRPr="006F379E">
              <w:rPr>
                <w:rFonts w:ascii="Arial" w:hAnsi="Arial"/>
                <w:color w:val="000000"/>
                <w:sz w:val="18"/>
                <w:szCs w:val="18"/>
              </w:rPr>
              <w:lastRenderedPageBreak/>
              <w:t xml:space="preserve">Significant modification / differentiation of the </w:t>
            </w:r>
            <w:r w:rsidRPr="004A567A">
              <w:rPr>
                <w:rFonts w:ascii="Arial" w:hAnsi="Arial"/>
                <w:color w:val="000000"/>
                <w:sz w:val="18"/>
                <w:szCs w:val="18"/>
              </w:rPr>
              <w:t>majority</w:t>
            </w:r>
            <w:r w:rsidRPr="006F379E">
              <w:rPr>
                <w:rFonts w:ascii="Arial" w:hAnsi="Arial"/>
                <w:color w:val="000000"/>
                <w:sz w:val="18"/>
                <w:szCs w:val="18"/>
              </w:rPr>
              <w:t xml:space="preserve"> of the curriculum</w:t>
            </w:r>
          </w:p>
          <w:p w:rsidR="00FD6AA9" w:rsidRPr="006F379E" w:rsidRDefault="00FD6AA9" w:rsidP="00584DDB">
            <w:pPr>
              <w:rPr>
                <w:rFonts w:ascii="Arial" w:hAnsi="Arial"/>
                <w:color w:val="000000"/>
                <w:sz w:val="18"/>
                <w:szCs w:val="18"/>
              </w:rPr>
            </w:pPr>
            <w:r w:rsidRPr="006F379E">
              <w:rPr>
                <w:rFonts w:ascii="Arial" w:hAnsi="Arial"/>
                <w:color w:val="000000"/>
                <w:sz w:val="18"/>
                <w:szCs w:val="18"/>
              </w:rPr>
              <w:t xml:space="preserve">Staff </w:t>
            </w:r>
            <w:r w:rsidRPr="004A567A">
              <w:rPr>
                <w:rFonts w:ascii="Arial" w:hAnsi="Arial"/>
                <w:color w:val="000000"/>
                <w:sz w:val="18"/>
                <w:szCs w:val="18"/>
              </w:rPr>
              <w:t>may</w:t>
            </w:r>
            <w:r w:rsidRPr="006F379E">
              <w:rPr>
                <w:rFonts w:ascii="Arial" w:hAnsi="Arial"/>
                <w:color w:val="000000"/>
                <w:sz w:val="18"/>
                <w:szCs w:val="18"/>
              </w:rPr>
              <w:t xml:space="preserve"> need training in the use of communication aids.</w:t>
            </w:r>
          </w:p>
          <w:p w:rsidR="00FD6AA9" w:rsidRPr="006F379E" w:rsidRDefault="00FD6AA9" w:rsidP="00584DDB">
            <w:pPr>
              <w:rPr>
                <w:rFonts w:ascii="Arial" w:hAnsi="Arial"/>
                <w:color w:val="000000"/>
                <w:sz w:val="18"/>
                <w:szCs w:val="18"/>
              </w:rPr>
            </w:pPr>
            <w:r w:rsidRPr="004A567A">
              <w:rPr>
                <w:rFonts w:ascii="Arial" w:hAnsi="Arial"/>
                <w:color w:val="000000"/>
                <w:sz w:val="18"/>
                <w:szCs w:val="18"/>
              </w:rPr>
              <w:t>May need</w:t>
            </w:r>
            <w:r w:rsidRPr="006F379E">
              <w:rPr>
                <w:rFonts w:ascii="Arial" w:hAnsi="Arial"/>
                <w:color w:val="000000"/>
                <w:sz w:val="18"/>
                <w:szCs w:val="18"/>
              </w:rPr>
              <w:t xml:space="preserve"> constant adult support to access the curriculum</w:t>
            </w:r>
            <w:r>
              <w:rPr>
                <w:rFonts w:ascii="Arial" w:hAnsi="Arial"/>
                <w:color w:val="000000"/>
                <w:sz w:val="18"/>
                <w:szCs w:val="18"/>
              </w:rPr>
              <w:t xml:space="preserve"> </w:t>
            </w:r>
            <w:r w:rsidRPr="004A567A">
              <w:rPr>
                <w:rFonts w:ascii="Arial" w:hAnsi="Arial"/>
                <w:color w:val="000000"/>
                <w:sz w:val="18"/>
                <w:szCs w:val="18"/>
              </w:rPr>
              <w:t>and may need</w:t>
            </w:r>
            <w:r w:rsidRPr="006F379E">
              <w:rPr>
                <w:rFonts w:ascii="Arial" w:hAnsi="Arial"/>
                <w:color w:val="000000"/>
                <w:sz w:val="18"/>
                <w:szCs w:val="18"/>
              </w:rPr>
              <w:t xml:space="preserve"> to use an established communication system in a wide variety of familiar and unfamiliar situations using appropriate access methods. </w:t>
            </w:r>
          </w:p>
          <w:p w:rsidR="00FD6AA9" w:rsidRPr="003E6284" w:rsidRDefault="00FD6AA9" w:rsidP="00584DDB">
            <w:pPr>
              <w:rPr>
                <w:rFonts w:ascii="Arial" w:hAnsi="Arial"/>
                <w:color w:val="000000"/>
                <w:sz w:val="18"/>
                <w:szCs w:val="18"/>
              </w:rPr>
            </w:pPr>
            <w:r w:rsidRPr="003E6284">
              <w:rPr>
                <w:rFonts w:ascii="Arial" w:hAnsi="Arial"/>
                <w:color w:val="000000"/>
                <w:sz w:val="18"/>
                <w:szCs w:val="18"/>
              </w:rPr>
              <w:t>Hygiene room access, hoisting, manual handling training, accessible building</w:t>
            </w:r>
          </w:p>
          <w:p w:rsidR="00FD6AA9" w:rsidRPr="003E6284" w:rsidRDefault="00FD6AA9" w:rsidP="00584DDB">
            <w:pPr>
              <w:rPr>
                <w:rFonts w:ascii="Arial" w:hAnsi="Arial"/>
                <w:color w:val="000000"/>
                <w:sz w:val="18"/>
                <w:szCs w:val="18"/>
              </w:rPr>
            </w:pPr>
            <w:r w:rsidRPr="003E6284">
              <w:rPr>
                <w:rFonts w:ascii="Arial" w:hAnsi="Arial"/>
                <w:color w:val="000000"/>
                <w:sz w:val="18"/>
                <w:szCs w:val="18"/>
              </w:rPr>
              <w:t xml:space="preserve">Wave 1 and 2 plus Wave 3 interventions. Teaching approaches place a high emphasis on direct training, very finely graded and practical tasks which provide opportunities for frequent repetition and reinforcement For needs that are purely PD this would only be relevant when teaching </w:t>
            </w:r>
            <w:r w:rsidRPr="003E6284">
              <w:rPr>
                <w:rFonts w:ascii="Arial" w:hAnsi="Arial"/>
                <w:color w:val="000000"/>
                <w:sz w:val="18"/>
                <w:szCs w:val="18"/>
              </w:rPr>
              <w:lastRenderedPageBreak/>
              <w:t>independence skills, not for learning</w:t>
            </w:r>
          </w:p>
          <w:p w:rsidR="00FD6AA9" w:rsidRPr="003E6284" w:rsidRDefault="00FD6AA9" w:rsidP="00584DDB">
            <w:pPr>
              <w:rPr>
                <w:rFonts w:ascii="Arial" w:hAnsi="Arial"/>
                <w:color w:val="000000"/>
                <w:sz w:val="18"/>
                <w:szCs w:val="18"/>
              </w:rPr>
            </w:pP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A monitoring system should be in place to assess CYP need, identify outcomes, implement support and monitor and evaluate progress, for example an IEP or One Page Profile.</w:t>
            </w:r>
          </w:p>
          <w:p w:rsidR="00FD6AA9" w:rsidRPr="004A567A" w:rsidRDefault="00FD6AA9" w:rsidP="00584DDB">
            <w:pPr>
              <w:pStyle w:val="Default"/>
              <w:rPr>
                <w:rFonts w:cs="Times New Roman"/>
                <w:sz w:val="18"/>
                <w:szCs w:val="18"/>
                <w:lang w:eastAsia="en-US"/>
              </w:rPr>
            </w:pP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Planned reviews including the parent and CYP should take place</w:t>
            </w: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Additional adults support the CYP individually, under the direction of the teacher to:</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work on significantly modified curriculum tasks;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access daily individual support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encourage independence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create opportunities for peer to peer interaction</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monitor the progress of the CYP using highly structured methods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Provide opportunities for YP to develop independent living skills through access to targeted interventions</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To provide opportunities for the YP to engage in community activity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Access programmes of support as advised by paediatric therapy services</w:t>
            </w:r>
          </w:p>
          <w:p w:rsidR="00FD6AA9" w:rsidRPr="004A567A" w:rsidRDefault="00FD6AA9" w:rsidP="00584DDB">
            <w:pPr>
              <w:pStyle w:val="Default"/>
              <w:rPr>
                <w:rFonts w:cs="Times New Roman"/>
                <w:sz w:val="18"/>
                <w:szCs w:val="18"/>
                <w:lang w:eastAsia="en-US"/>
              </w:rPr>
            </w:pPr>
          </w:p>
          <w:p w:rsidR="00FD6AA9" w:rsidRPr="004A567A" w:rsidRDefault="00FD6AA9" w:rsidP="00584DDB">
            <w:pPr>
              <w:pStyle w:val="Default"/>
              <w:rPr>
                <w:rFonts w:cs="Times New Roman"/>
                <w:sz w:val="18"/>
                <w:szCs w:val="18"/>
                <w:lang w:eastAsia="en-US"/>
              </w:rPr>
            </w:pP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targeted small group support (1:3) for large parts of curriculum</w:t>
            </w:r>
          </w:p>
          <w:p w:rsidR="00FD6AA9" w:rsidRPr="001F1C17" w:rsidRDefault="00FD6AA9" w:rsidP="00C3432B">
            <w:pPr>
              <w:pStyle w:val="ListParagraph"/>
              <w:numPr>
                <w:ilvl w:val="1"/>
                <w:numId w:val="17"/>
              </w:numPr>
              <w:spacing w:after="0" w:line="240" w:lineRule="auto"/>
              <w:rPr>
                <w:rFonts w:ascii="Arial" w:hAnsi="Arial"/>
                <w:color w:val="000000"/>
                <w:sz w:val="18"/>
                <w:szCs w:val="18"/>
              </w:rPr>
            </w:pPr>
            <w:r w:rsidRPr="006B4663">
              <w:rPr>
                <w:rFonts w:ascii="Arial" w:hAnsi="Arial"/>
                <w:color w:val="000000"/>
                <w:sz w:val="18"/>
                <w:szCs w:val="18"/>
              </w:rPr>
              <w:t>1:1</w:t>
            </w:r>
            <w:r>
              <w:rPr>
                <w:rFonts w:ascii="Arial" w:hAnsi="Arial"/>
                <w:color w:val="000000"/>
                <w:sz w:val="18"/>
                <w:szCs w:val="18"/>
              </w:rPr>
              <w:t xml:space="preserve"> support for significant parts of the day</w:t>
            </w:r>
            <w:r w:rsidRPr="006B4663">
              <w:rPr>
                <w:rFonts w:ascii="Arial" w:hAnsi="Arial"/>
                <w:color w:val="000000"/>
                <w:sz w:val="18"/>
                <w:szCs w:val="18"/>
              </w:rPr>
              <w:t xml:space="preserve"> </w:t>
            </w:r>
            <w:r>
              <w:rPr>
                <w:rFonts w:ascii="Arial" w:hAnsi="Arial"/>
                <w:color w:val="000000"/>
                <w:sz w:val="18"/>
                <w:szCs w:val="18"/>
              </w:rPr>
              <w:t>to assist mobility and access</w:t>
            </w:r>
          </w:p>
          <w:p w:rsidR="00FD6AA9" w:rsidRPr="006B4663" w:rsidRDefault="00FD6AA9" w:rsidP="00C3432B">
            <w:pPr>
              <w:pStyle w:val="ListParagraph"/>
              <w:numPr>
                <w:ilvl w:val="1"/>
                <w:numId w:val="17"/>
              </w:numPr>
              <w:spacing w:after="0" w:line="240" w:lineRule="auto"/>
              <w:rPr>
                <w:rFonts w:ascii="Arial" w:hAnsi="Arial"/>
                <w:color w:val="000000"/>
                <w:sz w:val="18"/>
                <w:szCs w:val="18"/>
              </w:rPr>
            </w:pPr>
            <w:r w:rsidRPr="006B4663">
              <w:rPr>
                <w:rFonts w:ascii="Arial" w:hAnsi="Arial"/>
                <w:color w:val="000000"/>
                <w:sz w:val="18"/>
                <w:szCs w:val="18"/>
              </w:rPr>
              <w:t>2:1 support for hoisting/ hygiene can be needed</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C3432B">
            <w:pPr>
              <w:numPr>
                <w:ilvl w:val="0"/>
                <w:numId w:val="17"/>
              </w:numPr>
              <w:rPr>
                <w:rFonts w:ascii="Arial" w:hAnsi="Arial"/>
                <w:color w:val="000000"/>
                <w:sz w:val="18"/>
                <w:szCs w:val="18"/>
              </w:rPr>
            </w:pPr>
            <w:r w:rsidRPr="006B4663">
              <w:rPr>
                <w:rFonts w:ascii="Arial" w:hAnsi="Arial"/>
                <w:b/>
                <w:color w:val="000000"/>
                <w:sz w:val="18"/>
                <w:szCs w:val="18"/>
              </w:rPr>
              <w:t>May</w:t>
            </w:r>
            <w:r w:rsidRPr="006B4663">
              <w:rPr>
                <w:rFonts w:ascii="Arial" w:hAnsi="Arial"/>
                <w:color w:val="000000"/>
                <w:sz w:val="18"/>
                <w:szCs w:val="18"/>
              </w:rPr>
              <w:t xml:space="preserve"> </w:t>
            </w:r>
            <w:r w:rsidRPr="006B4663">
              <w:rPr>
                <w:rFonts w:ascii="Arial" w:hAnsi="Arial"/>
                <w:b/>
                <w:color w:val="000000"/>
                <w:sz w:val="18"/>
                <w:szCs w:val="18"/>
              </w:rPr>
              <w:t>need</w:t>
            </w:r>
            <w:r w:rsidRPr="006B4663">
              <w:rPr>
                <w:rFonts w:ascii="Arial" w:hAnsi="Arial"/>
                <w:color w:val="000000"/>
                <w:sz w:val="18"/>
                <w:szCs w:val="18"/>
              </w:rPr>
              <w:t xml:space="preserve"> constant level of adult specialist support for learning, health and safety and risk management. </w:t>
            </w:r>
          </w:p>
          <w:p w:rsidR="00FD6AA9" w:rsidRPr="006B4663" w:rsidRDefault="00FD6AA9" w:rsidP="00584DDB">
            <w:pPr>
              <w:rPr>
                <w:rFonts w:ascii="Arial" w:hAnsi="Arial"/>
                <w:color w:val="000000"/>
                <w:sz w:val="18"/>
                <w:szCs w:val="18"/>
              </w:rPr>
            </w:pPr>
            <w:r w:rsidRPr="006B4663">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FD6AA9" w:rsidRPr="006F379E" w:rsidTr="00A5616B">
        <w:tc>
          <w:tcPr>
            <w:tcW w:w="99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93" w:type="dxa"/>
            <w:shd w:val="clear" w:color="auto" w:fill="auto"/>
          </w:tcPr>
          <w:p w:rsidR="00FD6AA9" w:rsidRPr="001A32E6" w:rsidRDefault="00FD6AA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Default="00FD6AA9" w:rsidP="00584DDB">
            <w:pPr>
              <w:rPr>
                <w:rFonts w:ascii="Arial" w:hAnsi="Arial"/>
                <w:color w:val="000000"/>
                <w:sz w:val="18"/>
                <w:szCs w:val="18"/>
              </w:rPr>
            </w:pPr>
          </w:p>
          <w:p w:rsidR="00FD6AA9" w:rsidRPr="001A32E6" w:rsidRDefault="00FD6AA9"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2376A9" w:rsidRPr="002376A9">
              <w:rPr>
                <w:rFonts w:ascii="Arial" w:hAnsi="Arial" w:cs="Arial"/>
                <w:color w:val="000000"/>
                <w:sz w:val="18"/>
                <w:szCs w:val="18"/>
              </w:rPr>
              <w:t>Multiple and complex physical difficulties    Will be wheelchair dependent and may or may not be able to communicate intentionally</w:t>
            </w:r>
          </w:p>
          <w:p w:rsidR="00FD6AA9" w:rsidRPr="006F379E" w:rsidRDefault="00FD6AA9" w:rsidP="00584DDB">
            <w:pPr>
              <w:rPr>
                <w:rFonts w:ascii="Arial" w:hAnsi="Arial"/>
                <w:color w:val="000000"/>
                <w:sz w:val="18"/>
                <w:szCs w:val="18"/>
              </w:rPr>
            </w:pPr>
          </w:p>
        </w:tc>
        <w:tc>
          <w:tcPr>
            <w:tcW w:w="8080" w:type="dxa"/>
            <w:shd w:val="clear" w:color="auto" w:fill="auto"/>
          </w:tcPr>
          <w:p w:rsidR="00FD6AA9" w:rsidRPr="006F379E" w:rsidRDefault="00FD6AA9" w:rsidP="00584DDB">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Will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FD6AA9" w:rsidRPr="006F379E" w:rsidRDefault="00FD6AA9" w:rsidP="00584DDB">
            <w:pPr>
              <w:rPr>
                <w:rFonts w:ascii="Arial" w:hAnsi="Arial"/>
                <w:color w:val="000000"/>
                <w:sz w:val="18"/>
                <w:szCs w:val="18"/>
              </w:rPr>
            </w:pPr>
          </w:p>
          <w:p w:rsidR="00FD6AA9" w:rsidRPr="006F379E" w:rsidRDefault="00FD6AA9" w:rsidP="00584DDB">
            <w:pPr>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Close supervision to address safety and access in PE, safety issues during free-flow indoor/outdoor periods and unstructured periods of the day e.g. break times.  Support to address self-care needs and use modified equipment. Likely to require a portable writing aid.  Appropriately trained support for moving and handling will need to be considered. Staff  </w:t>
            </w:r>
            <w:r w:rsidRPr="004A567A">
              <w:rPr>
                <w:rFonts w:ascii="Arial" w:hAnsi="Arial"/>
                <w:color w:val="000000"/>
                <w:sz w:val="18"/>
                <w:szCs w:val="18"/>
              </w:rPr>
              <w:t>will</w:t>
            </w:r>
            <w:r w:rsidRPr="006F379E">
              <w:rPr>
                <w:rFonts w:ascii="Arial" w:hAnsi="Arial"/>
                <w:color w:val="000000"/>
                <w:sz w:val="18"/>
                <w:szCs w:val="18"/>
              </w:rPr>
              <w:t xml:space="preserve"> need training in the use of communication aids.</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Pr="006F379E" w:rsidRDefault="00FD6AA9" w:rsidP="00584DDB">
            <w:pPr>
              <w:rPr>
                <w:rFonts w:ascii="Arial" w:hAnsi="Arial"/>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7310D0" w:rsidP="00584DDB">
            <w:pPr>
              <w:numPr>
                <w:ilvl w:val="0"/>
                <w:numId w:val="12"/>
              </w:numPr>
              <w:rPr>
                <w:rFonts w:ascii="Arial" w:hAnsi="Arial"/>
                <w:color w:val="000000"/>
                <w:sz w:val="18"/>
                <w:szCs w:val="18"/>
              </w:rPr>
            </w:pPr>
            <w:r>
              <w:rPr>
                <w:rFonts w:ascii="Arial" w:hAnsi="Arial"/>
                <w:color w:val="000000"/>
                <w:sz w:val="18"/>
                <w:szCs w:val="18"/>
              </w:rPr>
              <w:t xml:space="preserve">Likely </w:t>
            </w:r>
            <w:r w:rsidR="00FD6AA9" w:rsidRPr="006E78A6">
              <w:rPr>
                <w:rFonts w:ascii="Arial" w:hAnsi="Arial"/>
                <w:color w:val="000000"/>
                <w:sz w:val="18"/>
                <w:szCs w:val="18"/>
              </w:rPr>
              <w:t>Specialist Provision</w:t>
            </w:r>
            <w:r w:rsidR="00FD6AA9">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Default="00FD6AA9" w:rsidP="00584DDB">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584DDB">
            <w:pPr>
              <w:numPr>
                <w:ilvl w:val="0"/>
                <w:numId w:val="11"/>
              </w:numPr>
              <w:rPr>
                <w:rFonts w:ascii="Arial" w:hAnsi="Arial"/>
                <w:color w:val="000000"/>
                <w:sz w:val="18"/>
                <w:szCs w:val="18"/>
              </w:rPr>
            </w:pPr>
            <w:r w:rsidRPr="009E7D51">
              <w:rPr>
                <w:rFonts w:ascii="Arial" w:hAnsi="Arial"/>
                <w:color w:val="000000"/>
                <w:sz w:val="18"/>
                <w:szCs w:val="18"/>
              </w:rPr>
              <w:t>In mainstream would need 1:1 and significant  amounts of 2:1 support throughout the day</w:t>
            </w:r>
          </w:p>
          <w:p w:rsidR="00FD6AA9" w:rsidRDefault="00FD6AA9" w:rsidP="00584DDB">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584DD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Default="00FD6AA9" w:rsidP="00584DDB">
            <w:pPr>
              <w:numPr>
                <w:ilvl w:val="0"/>
                <w:numId w:val="12"/>
              </w:numPr>
              <w:rPr>
                <w:rFonts w:ascii="Arial" w:hAnsi="Arial"/>
                <w:color w:val="000000"/>
                <w:sz w:val="18"/>
                <w:szCs w:val="18"/>
              </w:rPr>
            </w:pPr>
            <w:r w:rsidRPr="006F379E">
              <w:rPr>
                <w:rFonts w:ascii="Arial" w:hAnsi="Arial"/>
                <w:b/>
                <w:color w:val="000000"/>
                <w:sz w:val="18"/>
                <w:szCs w:val="18"/>
              </w:rPr>
              <w:t>Constant</w:t>
            </w:r>
            <w:r>
              <w:rPr>
                <w:rFonts w:ascii="Arial" w:hAnsi="Arial"/>
                <w:color w:val="000000"/>
                <w:sz w:val="18"/>
                <w:szCs w:val="18"/>
              </w:rPr>
              <w:t xml:space="preserve"> level of adult </w:t>
            </w:r>
            <w:r w:rsidRPr="006F379E">
              <w:rPr>
                <w:rFonts w:ascii="Arial" w:hAnsi="Arial"/>
                <w:color w:val="000000"/>
                <w:sz w:val="18"/>
                <w:szCs w:val="18"/>
              </w:rPr>
              <w:t xml:space="preserve"> support for access to the curriculum including health and safety and risk </w:t>
            </w:r>
            <w:r w:rsidRPr="006F379E">
              <w:rPr>
                <w:rFonts w:ascii="Arial" w:hAnsi="Arial"/>
                <w:color w:val="000000"/>
                <w:sz w:val="18"/>
                <w:szCs w:val="18"/>
              </w:rPr>
              <w:lastRenderedPageBreak/>
              <w:t>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584DDB">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584DDB">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584DDB">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bl>
    <w:p w:rsidR="000E02BD" w:rsidRDefault="000E02BD" w:rsidP="000E02BD">
      <w:pPr>
        <w:pStyle w:val="Heading1"/>
        <w:tabs>
          <w:tab w:val="left" w:pos="142"/>
        </w:tabs>
        <w:rPr>
          <w:rFonts w:ascii="Arial" w:hAnsi="Arial"/>
          <w:color w:val="000000"/>
        </w:rPr>
      </w:pPr>
    </w:p>
    <w:p w:rsidR="000E02BD" w:rsidRDefault="000E02BD" w:rsidP="000E02BD">
      <w:pPr>
        <w:rPr>
          <w:rFonts w:ascii="Arial" w:hAnsi="Arial"/>
          <w:b/>
          <w:bCs/>
          <w:color w:val="000000"/>
        </w:rPr>
      </w:pPr>
      <w:r>
        <w:rPr>
          <w:rFonts w:ascii="Arial" w:hAnsi="Arial"/>
          <w:color w:val="000000"/>
        </w:rPr>
        <w:br w:type="page"/>
      </w:r>
    </w:p>
    <w:p w:rsidR="000E02BD" w:rsidRPr="006F379E" w:rsidRDefault="00964A7F" w:rsidP="000E02BD">
      <w:pPr>
        <w:pStyle w:val="Heading1"/>
        <w:tabs>
          <w:tab w:val="left" w:pos="142"/>
        </w:tabs>
        <w:rPr>
          <w:rFonts w:ascii="Arial" w:hAnsi="Arial"/>
          <w:color w:val="000000"/>
        </w:rPr>
      </w:pPr>
      <w:r>
        <w:rPr>
          <w:rFonts w:ascii="Arial" w:hAnsi="Arial"/>
          <w:color w:val="000000"/>
        </w:rPr>
        <w:lastRenderedPageBreak/>
        <w:t>4.</w:t>
      </w:r>
      <w:r w:rsidR="000E02BD">
        <w:rPr>
          <w:rFonts w:ascii="Arial" w:hAnsi="Arial"/>
          <w:color w:val="000000"/>
        </w:rPr>
        <w:t xml:space="preserve"> </w:t>
      </w:r>
      <w:r w:rsidR="000E02BD" w:rsidRPr="006F379E">
        <w:rPr>
          <w:rFonts w:ascii="Arial" w:hAnsi="Arial"/>
          <w:color w:val="000000"/>
        </w:rPr>
        <w:t>Sensory and/or Physical Needs</w:t>
      </w:r>
    </w:p>
    <w:p w:rsidR="000E02BD" w:rsidRPr="006F379E" w:rsidRDefault="000E02BD" w:rsidP="000E02BD">
      <w:pPr>
        <w:rPr>
          <w:rFonts w:ascii="Arial" w:hAnsi="Arial" w:cs="Arial"/>
          <w:b/>
          <w:color w:val="000000"/>
        </w:rPr>
      </w:pPr>
      <w:r>
        <w:rPr>
          <w:rFonts w:ascii="Arial" w:hAnsi="Arial" w:cs="Arial"/>
          <w:b/>
          <w:color w:val="000000"/>
        </w:rPr>
        <w:t>D</w:t>
      </w:r>
      <w:r w:rsidRPr="006F379E">
        <w:rPr>
          <w:rFonts w:ascii="Arial" w:hAnsi="Arial" w:cs="Arial"/>
          <w:b/>
          <w:color w:val="000000"/>
        </w:rPr>
        <w:t>: Medical</w:t>
      </w:r>
    </w:p>
    <w:p w:rsidR="000E02BD" w:rsidRPr="006F379E" w:rsidRDefault="000E02BD" w:rsidP="000E02BD">
      <w:pPr>
        <w:pStyle w:val="Heading1"/>
        <w:tabs>
          <w:tab w:val="left" w:pos="142"/>
        </w:tabs>
        <w:rPr>
          <w:rFonts w:ascii="Arial" w:hAnsi="Arial"/>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63"/>
        <w:gridCol w:w="7987"/>
        <w:gridCol w:w="3390"/>
      </w:tblGrid>
      <w:tr w:rsidR="000E02BD" w:rsidRPr="006F379E" w:rsidTr="00D012EB">
        <w:tc>
          <w:tcPr>
            <w:tcW w:w="983" w:type="dxa"/>
            <w:vAlign w:val="center"/>
          </w:tcPr>
          <w:p w:rsidR="000E02BD" w:rsidRPr="006F379E" w:rsidRDefault="00DC169B" w:rsidP="00584DDB">
            <w:pPr>
              <w:jc w:val="center"/>
              <w:rPr>
                <w:rFonts w:ascii="Arial" w:hAnsi="Arial"/>
                <w:b/>
                <w:bCs/>
                <w:color w:val="000000"/>
              </w:rPr>
            </w:pPr>
            <w:r>
              <w:rPr>
                <w:rFonts w:ascii="Arial" w:hAnsi="Arial"/>
                <w:b/>
                <w:bCs/>
                <w:color w:val="000000"/>
              </w:rPr>
              <w:t>CoP Stage</w:t>
            </w:r>
          </w:p>
        </w:tc>
        <w:tc>
          <w:tcPr>
            <w:tcW w:w="2669" w:type="dxa"/>
          </w:tcPr>
          <w:p w:rsidR="000E02BD" w:rsidRPr="006F379E" w:rsidRDefault="000E02BD" w:rsidP="00584DDB">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E02BD" w:rsidRPr="006F379E" w:rsidRDefault="000E02BD" w:rsidP="00584DDB">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E02BD" w:rsidRPr="006F379E" w:rsidRDefault="00D012EB" w:rsidP="00584DDB">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Pr="00234D44" w:rsidRDefault="00FD6AA9" w:rsidP="00584DDB">
            <w:pPr>
              <w:rPr>
                <w:rFonts w:ascii="Arial" w:hAnsi="Arial"/>
                <w:color w:val="000000"/>
                <w:sz w:val="20"/>
                <w:szCs w:val="20"/>
              </w:rPr>
            </w:pPr>
          </w:p>
          <w:p w:rsidR="00234D44" w:rsidRPr="00234D44" w:rsidRDefault="00FD6AA9" w:rsidP="00234D44">
            <w:pPr>
              <w:rPr>
                <w:rFonts w:ascii="Arial" w:hAnsi="Arial"/>
                <w:color w:val="000000"/>
                <w:sz w:val="20"/>
                <w:szCs w:val="20"/>
              </w:rPr>
            </w:pPr>
            <w:r w:rsidRPr="00234D44">
              <w:rPr>
                <w:rFonts w:ascii="Arial" w:hAnsi="Arial"/>
                <w:color w:val="000000"/>
                <w:sz w:val="20"/>
                <w:szCs w:val="20"/>
              </w:rPr>
              <w:t>Information from GP / Specialist Practitioner</w:t>
            </w:r>
            <w:r w:rsidR="00234D44" w:rsidRPr="00234D44">
              <w:rPr>
                <w:rFonts w:ascii="Arial" w:hAnsi="Arial"/>
                <w:color w:val="000000"/>
                <w:sz w:val="20"/>
                <w:szCs w:val="20"/>
              </w:rPr>
              <w:t xml:space="preserve"> identifies </w:t>
            </w:r>
            <w:r w:rsidR="00234D44">
              <w:rPr>
                <w:rFonts w:ascii="Arial" w:hAnsi="Arial"/>
                <w:color w:val="000000"/>
                <w:sz w:val="20"/>
                <w:szCs w:val="20"/>
              </w:rPr>
              <w:t>a</w:t>
            </w:r>
            <w:r w:rsidR="00234D44" w:rsidRPr="00234D44">
              <w:rPr>
                <w:rFonts w:ascii="Arial" w:hAnsi="Arial"/>
                <w:color w:val="000000"/>
                <w:sz w:val="20"/>
                <w:szCs w:val="20"/>
              </w:rPr>
              <w:t xml:space="preserve"> minor diagnosed medical condition.</w:t>
            </w:r>
          </w:p>
          <w:p w:rsidR="00FD6AA9" w:rsidRDefault="00FD6AA9" w:rsidP="00584DDB">
            <w:pPr>
              <w:rPr>
                <w:rFonts w:ascii="Arial" w:hAnsi="Arial"/>
                <w:b/>
                <w:bCs/>
                <w:color w:val="000000"/>
                <w:sz w:val="20"/>
                <w:szCs w:val="20"/>
                <w:highlight w:val="green"/>
              </w:rPr>
            </w:pPr>
          </w:p>
        </w:tc>
        <w:tc>
          <w:tcPr>
            <w:tcW w:w="8080" w:type="dxa"/>
            <w:shd w:val="clear" w:color="auto" w:fill="auto"/>
          </w:tcPr>
          <w:p w:rsidR="00FD6AA9" w:rsidRDefault="00041171" w:rsidP="00584DDB">
            <w:pPr>
              <w:rPr>
                <w:rFonts w:ascii="Arial" w:hAnsi="Arial"/>
                <w:color w:val="000000"/>
                <w:sz w:val="20"/>
                <w:szCs w:val="20"/>
              </w:rPr>
            </w:pPr>
            <w:r>
              <w:rPr>
                <w:rFonts w:ascii="Arial" w:hAnsi="Arial"/>
                <w:color w:val="000000"/>
                <w:sz w:val="20"/>
                <w:szCs w:val="20"/>
              </w:rPr>
              <w:t>Setting</w:t>
            </w:r>
            <w:r w:rsidR="00FD6AA9">
              <w:rPr>
                <w:rFonts w:ascii="Arial" w:hAnsi="Arial"/>
                <w:color w:val="000000"/>
                <w:sz w:val="20"/>
                <w:szCs w:val="20"/>
              </w:rPr>
              <w:t>s has a policy highlighting how they support children with medical conditions in schools following statutory guidance and making ‘reasonable adjustments’ where necessary. (Equality Act 2010).</w:t>
            </w:r>
          </w:p>
          <w:p w:rsidR="00FD6AA9" w:rsidRPr="004A567A" w:rsidRDefault="00FD6AA9" w:rsidP="00584DDB">
            <w:pPr>
              <w:rPr>
                <w:rFonts w:ascii="Arial" w:hAnsi="Arial"/>
                <w:color w:val="000000"/>
                <w:sz w:val="20"/>
                <w:szCs w:val="20"/>
              </w:rPr>
            </w:pPr>
            <w:r w:rsidRPr="006F379E">
              <w:rPr>
                <w:rFonts w:ascii="Arial" w:hAnsi="Arial"/>
                <w:color w:val="000000"/>
                <w:sz w:val="20"/>
                <w:szCs w:val="20"/>
              </w:rPr>
              <w:t>Modification may be needed in some areas of school life.</w:t>
            </w:r>
            <w:r>
              <w:rPr>
                <w:rFonts w:ascii="Arial" w:hAnsi="Arial"/>
                <w:color w:val="000000"/>
                <w:sz w:val="20"/>
                <w:szCs w:val="20"/>
              </w:rPr>
              <w:t xml:space="preserve"> </w:t>
            </w:r>
            <w:r w:rsidRPr="004A567A">
              <w:rPr>
                <w:rFonts w:ascii="Arial" w:hAnsi="Arial"/>
                <w:color w:val="000000"/>
                <w:sz w:val="20"/>
                <w:szCs w:val="20"/>
              </w:rPr>
              <w:t xml:space="preserve">Medical Care Plan in place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The class/subject teacher is accountable for the progress of the CYP within the </w:t>
            </w:r>
            <w:r>
              <w:rPr>
                <w:sz w:val="18"/>
                <w:szCs w:val="18"/>
              </w:rPr>
              <w:t>mainstream class; w</w:t>
            </w:r>
            <w:r w:rsidRPr="006F379E">
              <w:rPr>
                <w:sz w:val="18"/>
                <w:szCs w:val="18"/>
              </w:rPr>
              <w:t xml:space="preserve">ithin private, voluntary, independent and child-minder settings (PVICs), the manager is accountable for the progress of the child within the setting, predominantly working on differentiated activities.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A monitoring system should be in place to assess CYP need, identify outcomes, implement support and </w:t>
            </w:r>
            <w:r>
              <w:rPr>
                <w:sz w:val="18"/>
                <w:szCs w:val="18"/>
              </w:rPr>
              <w:t xml:space="preserve">monitor and evaluate progress. </w:t>
            </w:r>
          </w:p>
          <w:p w:rsidR="00086332" w:rsidRDefault="00086332" w:rsidP="00584DDB">
            <w:pPr>
              <w:pStyle w:val="Default"/>
              <w:rPr>
                <w:sz w:val="18"/>
                <w:szCs w:val="18"/>
              </w:rPr>
            </w:pPr>
          </w:p>
          <w:p w:rsidR="00FD6AA9" w:rsidRPr="006F379E" w:rsidRDefault="00086332" w:rsidP="00584DDB">
            <w:pPr>
              <w:pStyle w:val="Default"/>
              <w:rPr>
                <w:sz w:val="18"/>
                <w:szCs w:val="18"/>
              </w:rPr>
            </w:pPr>
            <w:r>
              <w:rPr>
                <w:sz w:val="18"/>
                <w:szCs w:val="18"/>
              </w:rPr>
              <w:t xml:space="preserve">Quality First Teaching </w:t>
            </w:r>
            <w:r w:rsidRPr="006F379E">
              <w:rPr>
                <w:sz w:val="18"/>
                <w:szCs w:val="18"/>
              </w:rPr>
              <w:t xml:space="preserve"> </w:t>
            </w:r>
            <w:r w:rsidR="00FD6AA9" w:rsidRPr="006F379E">
              <w:rPr>
                <w:sz w:val="18"/>
                <w:szCs w:val="18"/>
              </w:rPr>
              <w:t xml:space="preserve">meets the needs of all pupils and includes: </w:t>
            </w:r>
          </w:p>
          <w:p w:rsidR="00FD6AA9" w:rsidRPr="006F379E" w:rsidRDefault="00FD6AA9" w:rsidP="00584DDB">
            <w:pPr>
              <w:pStyle w:val="Default"/>
              <w:numPr>
                <w:ilvl w:val="0"/>
                <w:numId w:val="8"/>
              </w:numPr>
              <w:rPr>
                <w:sz w:val="18"/>
                <w:szCs w:val="18"/>
              </w:rPr>
            </w:pPr>
            <w:r w:rsidRPr="006F379E">
              <w:rPr>
                <w:sz w:val="18"/>
                <w:szCs w:val="18"/>
              </w:rPr>
              <w:t xml:space="preserve">Flexible grouping arrangements. </w:t>
            </w:r>
          </w:p>
          <w:p w:rsidR="00FD6AA9" w:rsidRPr="006F379E" w:rsidRDefault="00FD6AA9" w:rsidP="00584DDB">
            <w:pPr>
              <w:pStyle w:val="Default"/>
              <w:numPr>
                <w:ilvl w:val="0"/>
                <w:numId w:val="1"/>
              </w:numPr>
              <w:rPr>
                <w:sz w:val="18"/>
                <w:szCs w:val="18"/>
              </w:rPr>
            </w:pPr>
            <w:r w:rsidRPr="006F379E">
              <w:rPr>
                <w:sz w:val="18"/>
                <w:szCs w:val="18"/>
              </w:rPr>
              <w:t xml:space="preserve">Increased differentiation of activities and materials by design </w:t>
            </w:r>
          </w:p>
          <w:p w:rsidR="00FD6AA9" w:rsidRPr="006F379E" w:rsidRDefault="00FD6AA9" w:rsidP="00584DDB">
            <w:pPr>
              <w:pStyle w:val="Default"/>
              <w:numPr>
                <w:ilvl w:val="0"/>
                <w:numId w:val="1"/>
              </w:numPr>
              <w:rPr>
                <w:sz w:val="18"/>
                <w:szCs w:val="18"/>
              </w:rPr>
            </w:pPr>
            <w:r w:rsidRPr="006F379E">
              <w:rPr>
                <w:sz w:val="18"/>
                <w:szCs w:val="18"/>
              </w:rPr>
              <w:t>Awareness that a CYP may need more time to complete tasks and that equality of access may mean that they need to do some things differently.</w:t>
            </w:r>
          </w:p>
          <w:p w:rsidR="00FD6AA9" w:rsidRPr="006F379E" w:rsidRDefault="00FD6AA9" w:rsidP="00584DDB">
            <w:pPr>
              <w:pStyle w:val="Default"/>
              <w:numPr>
                <w:ilvl w:val="0"/>
                <w:numId w:val="1"/>
              </w:numPr>
              <w:rPr>
                <w:sz w:val="18"/>
                <w:szCs w:val="18"/>
              </w:rPr>
            </w:pPr>
            <w:r w:rsidRPr="006F379E">
              <w:rPr>
                <w:sz w:val="18"/>
                <w:szCs w:val="18"/>
              </w:rPr>
              <w:t>Cover arrangements and briefing for supply teachers</w:t>
            </w:r>
          </w:p>
          <w:p w:rsidR="00FD6AA9" w:rsidRPr="006F379E" w:rsidRDefault="00FD6AA9" w:rsidP="00584DDB">
            <w:pPr>
              <w:pStyle w:val="Default"/>
              <w:numPr>
                <w:ilvl w:val="0"/>
                <w:numId w:val="1"/>
              </w:numPr>
              <w:rPr>
                <w:sz w:val="18"/>
                <w:szCs w:val="18"/>
              </w:rPr>
            </w:pPr>
            <w:r w:rsidRPr="006F379E">
              <w:rPr>
                <w:sz w:val="18"/>
                <w:szCs w:val="18"/>
              </w:rPr>
              <w:t>Risk assessments for school visits, holidays, and other school activities outside of the normal timetable</w:t>
            </w:r>
          </w:p>
          <w:p w:rsidR="00FD6AA9" w:rsidRPr="006F379E" w:rsidRDefault="00FD6AA9" w:rsidP="00584DDB">
            <w:pPr>
              <w:pStyle w:val="Default"/>
              <w:numPr>
                <w:ilvl w:val="0"/>
                <w:numId w:val="1"/>
              </w:numPr>
              <w:rPr>
                <w:sz w:val="18"/>
                <w:szCs w:val="18"/>
              </w:rPr>
            </w:pPr>
            <w:r w:rsidRPr="006F379E">
              <w:rPr>
                <w:sz w:val="18"/>
                <w:szCs w:val="18"/>
              </w:rPr>
              <w:t>support to meet the CYP resulting needs (e.g. medication, treatments, access to food or drink, environment issues)</w:t>
            </w:r>
          </w:p>
          <w:p w:rsidR="00FD6AA9" w:rsidRPr="006F379E" w:rsidRDefault="00FD6AA9" w:rsidP="00584DDB">
            <w:pPr>
              <w:pStyle w:val="Default"/>
              <w:numPr>
                <w:ilvl w:val="0"/>
                <w:numId w:val="1"/>
              </w:numPr>
              <w:rPr>
                <w:sz w:val="18"/>
                <w:szCs w:val="18"/>
              </w:rPr>
            </w:pPr>
            <w:r w:rsidRPr="006F379E">
              <w:rPr>
                <w:sz w:val="18"/>
                <w:szCs w:val="18"/>
              </w:rPr>
              <w:t>Monitoring CYP healthcare plans</w:t>
            </w:r>
          </w:p>
          <w:p w:rsidR="00FD6AA9" w:rsidRPr="006F379E" w:rsidRDefault="00FD6AA9" w:rsidP="00584DDB">
            <w:pPr>
              <w:pStyle w:val="Default"/>
              <w:numPr>
                <w:ilvl w:val="0"/>
                <w:numId w:val="1"/>
              </w:numPr>
              <w:rPr>
                <w:sz w:val="18"/>
                <w:szCs w:val="18"/>
              </w:rPr>
            </w:pPr>
            <w:r w:rsidRPr="006F379E">
              <w:rPr>
                <w:sz w:val="18"/>
                <w:szCs w:val="18"/>
              </w:rPr>
              <w:t>Flexible teaching to manage absence (i.e. for treatment appointments)</w:t>
            </w:r>
          </w:p>
          <w:p w:rsidR="00FD6AA9" w:rsidRPr="004A567A" w:rsidRDefault="00FD6AA9" w:rsidP="00584DDB">
            <w:pPr>
              <w:pStyle w:val="Default"/>
              <w:numPr>
                <w:ilvl w:val="0"/>
                <w:numId w:val="1"/>
              </w:numPr>
              <w:rPr>
                <w:sz w:val="18"/>
                <w:szCs w:val="18"/>
              </w:rPr>
            </w:pPr>
            <w:r w:rsidRPr="006F379E">
              <w:rPr>
                <w:sz w:val="18"/>
                <w:szCs w:val="18"/>
              </w:rPr>
              <w:t xml:space="preserve">Resources and displays that support independence. </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84DDB">
            <w:pPr>
              <w:numPr>
                <w:ilvl w:val="0"/>
                <w:numId w:val="10"/>
              </w:numPr>
              <w:rPr>
                <w:rFonts w:ascii="Arial" w:hAnsi="Arial"/>
                <w:color w:val="000000"/>
                <w:sz w:val="18"/>
                <w:szCs w:val="18"/>
              </w:rPr>
            </w:pPr>
          </w:p>
        </w:tc>
      </w:tr>
      <w:tr w:rsidR="00FD6AA9" w:rsidRPr="006F379E" w:rsidTr="00A5616B">
        <w:trPr>
          <w:trHeight w:val="1551"/>
        </w:trPr>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shd w:val="clear" w:color="auto" w:fill="auto"/>
          </w:tcPr>
          <w:p w:rsidR="00FD6AA9" w:rsidRDefault="00FD6AA9" w:rsidP="00584DDB">
            <w:pPr>
              <w:rPr>
                <w:rFonts w:ascii="Arial" w:hAnsi="Arial"/>
                <w:b/>
                <w:bCs/>
                <w:color w:val="000000"/>
                <w:sz w:val="20"/>
                <w:szCs w:val="20"/>
              </w:rPr>
            </w:pPr>
          </w:p>
          <w:p w:rsidR="00234D44" w:rsidRPr="00AB2B0D" w:rsidRDefault="00234D44" w:rsidP="00234D44">
            <w:pPr>
              <w:pStyle w:val="Default"/>
              <w:rPr>
                <w:sz w:val="18"/>
                <w:szCs w:val="18"/>
              </w:rPr>
            </w:pPr>
            <w:r w:rsidRPr="00234D44">
              <w:rPr>
                <w:sz w:val="18"/>
                <w:szCs w:val="18"/>
              </w:rPr>
              <w:t>A diagnosed established and controlled medical condition.</w:t>
            </w:r>
          </w:p>
          <w:p w:rsidR="00234D44" w:rsidRDefault="00234D44" w:rsidP="00584DDB">
            <w:pPr>
              <w:rPr>
                <w:rFonts w:ascii="Arial" w:hAnsi="Arial"/>
                <w:b/>
                <w:bCs/>
                <w:color w:val="000000"/>
                <w:sz w:val="20"/>
                <w:szCs w:val="20"/>
              </w:rPr>
            </w:pPr>
          </w:p>
        </w:tc>
        <w:tc>
          <w:tcPr>
            <w:tcW w:w="8080" w:type="dxa"/>
            <w:tcBorders>
              <w:bottom w:val="single" w:sz="4" w:space="0" w:color="auto"/>
            </w:tcBorders>
            <w:shd w:val="clear" w:color="auto" w:fill="auto"/>
          </w:tcPr>
          <w:p w:rsidR="00FD6AA9" w:rsidRPr="004A567A" w:rsidRDefault="00041171" w:rsidP="00584DDB">
            <w:pPr>
              <w:rPr>
                <w:rFonts w:ascii="Arial" w:hAnsi="Arial"/>
                <w:color w:val="000000"/>
                <w:sz w:val="20"/>
                <w:szCs w:val="20"/>
              </w:rPr>
            </w:pPr>
            <w:r>
              <w:rPr>
                <w:rFonts w:ascii="Arial" w:hAnsi="Arial"/>
                <w:color w:val="000000"/>
                <w:sz w:val="20"/>
                <w:szCs w:val="20"/>
              </w:rPr>
              <w:t>Setting</w:t>
            </w:r>
            <w:r w:rsidR="00FD6AA9" w:rsidRPr="006F379E">
              <w:rPr>
                <w:rFonts w:ascii="Arial" w:hAnsi="Arial"/>
                <w:color w:val="000000"/>
                <w:sz w:val="20"/>
                <w:szCs w:val="20"/>
              </w:rPr>
              <w:t xml:space="preserve"> life </w:t>
            </w:r>
            <w:r w:rsidR="00FD6AA9" w:rsidRPr="004A567A">
              <w:rPr>
                <w:rFonts w:ascii="Arial" w:hAnsi="Arial"/>
                <w:color w:val="000000"/>
                <w:sz w:val="20"/>
                <w:szCs w:val="20"/>
              </w:rPr>
              <w:t>may</w:t>
            </w:r>
            <w:r w:rsidR="00FD6AA9" w:rsidRPr="006F379E">
              <w:rPr>
                <w:rFonts w:ascii="Arial" w:hAnsi="Arial"/>
                <w:color w:val="000000"/>
                <w:sz w:val="20"/>
                <w:szCs w:val="20"/>
              </w:rPr>
              <w:t xml:space="preserve"> need to be modified and/or differentiated.</w:t>
            </w:r>
            <w:r w:rsidR="00FD6AA9" w:rsidRPr="004A567A">
              <w:rPr>
                <w:rFonts w:ascii="Arial" w:hAnsi="Arial"/>
                <w:color w:val="000000"/>
                <w:sz w:val="20"/>
                <w:szCs w:val="20"/>
              </w:rPr>
              <w:t xml:space="preserve"> </w:t>
            </w:r>
            <w:r w:rsidR="00FD6AA9">
              <w:rPr>
                <w:rFonts w:ascii="Arial" w:hAnsi="Arial"/>
                <w:color w:val="000000"/>
                <w:sz w:val="20"/>
                <w:szCs w:val="20"/>
              </w:rPr>
              <w:t xml:space="preserve">Medical </w:t>
            </w:r>
            <w:r w:rsidR="00FD6AA9" w:rsidRPr="004A567A">
              <w:rPr>
                <w:rFonts w:ascii="Arial" w:hAnsi="Arial"/>
                <w:color w:val="000000"/>
                <w:sz w:val="20"/>
                <w:szCs w:val="20"/>
              </w:rPr>
              <w:t>Care Plan in</w:t>
            </w:r>
            <w:r w:rsidR="00FD6AA9" w:rsidRPr="006F379E">
              <w:rPr>
                <w:rFonts w:ascii="Arial" w:hAnsi="Arial"/>
                <w:bCs/>
                <w:color w:val="000000"/>
                <w:sz w:val="20"/>
                <w:szCs w:val="20"/>
              </w:rPr>
              <w:t xml:space="preserve"> place</w:t>
            </w:r>
          </w:p>
          <w:p w:rsidR="00FD6AA9" w:rsidRDefault="00FD6AA9" w:rsidP="00584DDB">
            <w:pPr>
              <w:rPr>
                <w:rFonts w:ascii="Arial" w:hAnsi="Arial"/>
                <w:bCs/>
                <w:color w:val="000000"/>
                <w:sz w:val="20"/>
                <w:szCs w:val="20"/>
              </w:rPr>
            </w:pPr>
          </w:p>
          <w:p w:rsidR="00FD6AA9" w:rsidRPr="004A567A"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584DDB">
            <w:pPr>
              <w:rPr>
                <w:rFonts w:ascii="Arial" w:hAnsi="Arial"/>
                <w:color w:val="000000"/>
                <w:sz w:val="20"/>
                <w:szCs w:val="20"/>
              </w:rPr>
            </w:pPr>
          </w:p>
          <w:p w:rsidR="00964A7F" w:rsidRDefault="00964A7F" w:rsidP="00964A7F">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r>
              <w:rPr>
                <w:sz w:val="18"/>
                <w:szCs w:val="18"/>
              </w:rPr>
              <w:t>following absence due to medical condition</w:t>
            </w:r>
          </w:p>
          <w:p w:rsidR="00FD6AA9" w:rsidRPr="006F379E" w:rsidRDefault="00FD6AA9" w:rsidP="00584DDB">
            <w:pPr>
              <w:pStyle w:val="Default"/>
              <w:numPr>
                <w:ilvl w:val="0"/>
                <w:numId w:val="2"/>
              </w:numPr>
              <w:rPr>
                <w:sz w:val="18"/>
                <w:szCs w:val="18"/>
              </w:rPr>
            </w:pPr>
            <w:r w:rsidRPr="006F379E">
              <w:rPr>
                <w:sz w:val="18"/>
                <w:szCs w:val="18"/>
              </w:rPr>
              <w:t xml:space="preserve">Flexibility of groupings allows for buddy support </w:t>
            </w:r>
          </w:p>
          <w:p w:rsidR="00FD6AA9" w:rsidRPr="006F379E" w:rsidRDefault="00FD6AA9" w:rsidP="00584DDB">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584DDB">
            <w:pPr>
              <w:pStyle w:val="Default"/>
              <w:numPr>
                <w:ilvl w:val="0"/>
                <w:numId w:val="2"/>
              </w:numPr>
              <w:rPr>
                <w:sz w:val="18"/>
                <w:szCs w:val="18"/>
              </w:rPr>
            </w:pPr>
            <w:r w:rsidRPr="006F379E">
              <w:rPr>
                <w:sz w:val="18"/>
                <w:szCs w:val="18"/>
              </w:rPr>
              <w:t xml:space="preserve">. </w:t>
            </w:r>
          </w:p>
          <w:p w:rsidR="00CF6E18" w:rsidRDefault="00FD6AA9" w:rsidP="00584DDB">
            <w:pPr>
              <w:pStyle w:val="Default"/>
              <w:numPr>
                <w:ilvl w:val="0"/>
                <w:numId w:val="2"/>
              </w:numPr>
              <w:rPr>
                <w:sz w:val="18"/>
                <w:szCs w:val="18"/>
              </w:rPr>
            </w:pPr>
            <w:r w:rsidRPr="00CF6E18">
              <w:rPr>
                <w:sz w:val="18"/>
                <w:szCs w:val="18"/>
              </w:rPr>
              <w:t xml:space="preserve">The teacher takes take responsibility for supporting others to devise, deliver and </w:t>
            </w:r>
            <w:r w:rsidRPr="00CF6E18">
              <w:rPr>
                <w:sz w:val="18"/>
                <w:szCs w:val="18"/>
              </w:rPr>
              <w:lastRenderedPageBreak/>
              <w:t xml:space="preserve">evaluate a personalised programme that accelerates learning. </w:t>
            </w:r>
          </w:p>
          <w:p w:rsidR="00FD6AA9" w:rsidRPr="00CF6E18" w:rsidRDefault="00FD6AA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overcoming the effects of medical conditions. </w:t>
            </w:r>
          </w:p>
          <w:p w:rsidR="00FD6AA9" w:rsidRPr="006F379E" w:rsidRDefault="00FD6AA9" w:rsidP="00584DDB">
            <w:pPr>
              <w:pStyle w:val="Default"/>
              <w:rPr>
                <w:b/>
                <w:bCs/>
                <w:sz w:val="20"/>
                <w:szCs w:val="20"/>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 xml:space="preserve">Teaching </w:t>
            </w:r>
            <w:r>
              <w:rPr>
                <w:rFonts w:ascii="Arial" w:hAnsi="Arial"/>
                <w:color w:val="000000"/>
                <w:sz w:val="18"/>
                <w:szCs w:val="18"/>
              </w:rPr>
              <w:lastRenderedPageBreak/>
              <w:t>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585628" w:rsidRDefault="00FD6AA9" w:rsidP="005116C6">
            <w:pPr>
              <w:ind w:left="360"/>
              <w:rPr>
                <w:rFonts w:ascii="Arial" w:hAnsi="Arial"/>
                <w:color w:val="000000"/>
                <w:sz w:val="18"/>
                <w:szCs w:val="18"/>
              </w:rPr>
            </w:pPr>
          </w:p>
        </w:tc>
      </w:tr>
      <w:tr w:rsidR="00FD6AA9" w:rsidRPr="006F379E" w:rsidTr="00A5616B">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shd w:val="clear" w:color="auto" w:fill="auto"/>
          </w:tcPr>
          <w:p w:rsidR="00FD6AA9" w:rsidRPr="00D8365B" w:rsidRDefault="00FD6AA9" w:rsidP="00D8365B">
            <w:pPr>
              <w:pStyle w:val="Default"/>
              <w:rPr>
                <w:sz w:val="18"/>
                <w:szCs w:val="18"/>
              </w:rPr>
            </w:pPr>
          </w:p>
          <w:p w:rsidR="00D8365B" w:rsidRPr="00D8365B" w:rsidRDefault="00D8365B" w:rsidP="00D8365B">
            <w:pPr>
              <w:pStyle w:val="Default"/>
              <w:rPr>
                <w:sz w:val="18"/>
                <w:szCs w:val="18"/>
              </w:rPr>
            </w:pPr>
            <w:r w:rsidRPr="00D8365B">
              <w:rPr>
                <w:sz w:val="18"/>
                <w:szCs w:val="18"/>
              </w:rPr>
              <w:t>A diagnosed established  medical condition which is not yet fully controlled</w:t>
            </w:r>
          </w:p>
          <w:p w:rsidR="00D8365B" w:rsidRDefault="00D8365B" w:rsidP="00584DDB">
            <w:pPr>
              <w:rPr>
                <w:rFonts w:ascii="Arial" w:hAnsi="Arial"/>
                <w:b/>
                <w:bCs/>
                <w:color w:val="000000"/>
                <w:sz w:val="20"/>
                <w:szCs w:val="20"/>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pStyle w:val="Default"/>
              <w:rPr>
                <w:sz w:val="18"/>
                <w:szCs w:val="18"/>
              </w:rPr>
            </w:pPr>
          </w:p>
          <w:p w:rsidR="00FD6AA9" w:rsidRPr="009E7D51" w:rsidRDefault="00041171" w:rsidP="00584DDB">
            <w:pPr>
              <w:pStyle w:val="Default"/>
              <w:rPr>
                <w:sz w:val="18"/>
                <w:szCs w:val="18"/>
              </w:rPr>
            </w:pPr>
            <w:r>
              <w:rPr>
                <w:sz w:val="18"/>
                <w:szCs w:val="18"/>
              </w:rPr>
              <w:t>Setting</w:t>
            </w:r>
            <w:r w:rsidR="00FD6AA9" w:rsidRPr="009E7D51">
              <w:rPr>
                <w:sz w:val="18"/>
                <w:szCs w:val="18"/>
              </w:rPr>
              <w:t xml:space="preserve"> life may need to be significantly modified and differentiated. Health Care Plan in place</w:t>
            </w:r>
            <w:r w:rsidR="00FD6AA9">
              <w:rPr>
                <w:sz w:val="18"/>
                <w:szCs w:val="18"/>
              </w:rPr>
              <w:t xml:space="preserve"> plus s</w:t>
            </w:r>
            <w:r w:rsidR="00FD6AA9" w:rsidRPr="009E7D51">
              <w:rPr>
                <w:sz w:val="18"/>
                <w:szCs w:val="18"/>
              </w:rPr>
              <w:t>pecialist equipment. May require some medical/procedures supported by a trained member of staff who have been trained and signed off by medical professionals</w:t>
            </w:r>
          </w:p>
          <w:p w:rsidR="00FD6AA9" w:rsidRPr="009E7D51" w:rsidRDefault="00FD6AA9" w:rsidP="00584DDB">
            <w:pPr>
              <w:pStyle w:val="Default"/>
              <w:rPr>
                <w:sz w:val="18"/>
                <w:szCs w:val="18"/>
              </w:rPr>
            </w:pPr>
            <w:r w:rsidRPr="009E7D51">
              <w:rPr>
                <w:sz w:val="18"/>
                <w:szCs w:val="18"/>
              </w:rPr>
              <w:t>May need planned time to develop appropriate emotional responses and coping strategies.  Regular access to appropriately trained support.</w:t>
            </w:r>
          </w:p>
          <w:p w:rsidR="00FD6AA9" w:rsidRPr="009E7D51" w:rsidRDefault="00FD6AA9" w:rsidP="00584DDB">
            <w:pPr>
              <w:pStyle w:val="Default"/>
              <w:rPr>
                <w:sz w:val="18"/>
                <w:szCs w:val="18"/>
              </w:rPr>
            </w:pPr>
            <w:r w:rsidRPr="009E7D51">
              <w:rPr>
                <w:sz w:val="18"/>
                <w:szCs w:val="18"/>
              </w:rPr>
              <w:t>A high level of adult support to take a lead role in developing a flexible response from school, including the curriculum.</w:t>
            </w:r>
          </w:p>
          <w:p w:rsidR="00FD6AA9" w:rsidRDefault="00FD6AA9" w:rsidP="00584DDB">
            <w:pPr>
              <w:rPr>
                <w:rFonts w:ascii="Arial" w:hAnsi="Arial"/>
                <w:bCs/>
                <w:color w:val="000000"/>
                <w:sz w:val="20"/>
                <w:szCs w:val="20"/>
              </w:rPr>
            </w:pPr>
          </w:p>
          <w:p w:rsidR="00FD6AA9" w:rsidRPr="006F379E"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584DDB">
            <w:pPr>
              <w:pStyle w:val="Default"/>
              <w:rPr>
                <w:sz w:val="18"/>
                <w:szCs w:val="18"/>
              </w:rPr>
            </w:pPr>
            <w:r w:rsidRPr="006F379E">
              <w:rPr>
                <w:sz w:val="18"/>
                <w:szCs w:val="18"/>
              </w:rPr>
              <w:t>Planned reviews including the parent and CYP should take place</w:t>
            </w:r>
          </w:p>
          <w:p w:rsidR="00FD6AA9" w:rsidRDefault="00FD6AA9" w:rsidP="00584DDB">
            <w:pPr>
              <w:pStyle w:val="Default"/>
              <w:rPr>
                <w:sz w:val="18"/>
                <w:szCs w:val="18"/>
              </w:rPr>
            </w:pPr>
          </w:p>
          <w:p w:rsidR="00FD6AA9" w:rsidRPr="006F379E" w:rsidRDefault="00FD6AA9" w:rsidP="00584DDB">
            <w:pPr>
              <w:pStyle w:val="Default"/>
              <w:rPr>
                <w:sz w:val="18"/>
                <w:szCs w:val="18"/>
              </w:rPr>
            </w:pPr>
            <w:r>
              <w:rPr>
                <w:sz w:val="18"/>
                <w:szCs w:val="18"/>
              </w:rPr>
              <w:t>As above</w:t>
            </w:r>
            <w:r w:rsidRPr="006F379E">
              <w:rPr>
                <w:sz w:val="18"/>
                <w:szCs w:val="18"/>
              </w:rPr>
              <w:t xml:space="preserve"> plus Wave 3</w:t>
            </w:r>
            <w:r>
              <w:rPr>
                <w:sz w:val="18"/>
                <w:szCs w:val="18"/>
              </w:rPr>
              <w:t xml:space="preserve"> (individualised)</w:t>
            </w:r>
            <w:r w:rsidRPr="006F379E">
              <w:rPr>
                <w:sz w:val="18"/>
                <w:szCs w:val="18"/>
              </w:rPr>
              <w:t xml:space="preserve"> 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ind w:left="720"/>
              <w:rPr>
                <w:sz w:val="18"/>
                <w:szCs w:val="18"/>
              </w:rPr>
            </w:pPr>
            <w:r w:rsidRPr="006F379E">
              <w:rPr>
                <w:sz w:val="18"/>
                <w:szCs w:val="18"/>
              </w:rPr>
              <w:t xml:space="preserve">. </w:t>
            </w:r>
          </w:p>
          <w:p w:rsidR="00FD6AA9" w:rsidRPr="006F379E" w:rsidRDefault="00FD6AA9" w:rsidP="00584DDB">
            <w:pPr>
              <w:pStyle w:val="Default"/>
              <w:rPr>
                <w:sz w:val="18"/>
                <w:szCs w:val="18"/>
              </w:rPr>
            </w:pPr>
            <w:r w:rsidRPr="006F379E">
              <w:rPr>
                <w:sz w:val="18"/>
                <w:szCs w:val="18"/>
              </w:rPr>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584DDB">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structured methods </w:t>
            </w:r>
          </w:p>
          <w:p w:rsidR="00FD6AA9" w:rsidRDefault="00FD6AA9" w:rsidP="00584DDB">
            <w:pPr>
              <w:pStyle w:val="Default"/>
              <w:numPr>
                <w:ilvl w:val="0"/>
                <w:numId w:val="3"/>
              </w:numPr>
              <w:rPr>
                <w:sz w:val="18"/>
                <w:szCs w:val="18"/>
              </w:rPr>
            </w:pPr>
            <w:r>
              <w:rPr>
                <w:sz w:val="18"/>
                <w:szCs w:val="18"/>
              </w:rPr>
              <w:t xml:space="preserve"> This is only applicable for physical needs</w:t>
            </w:r>
          </w:p>
          <w:p w:rsidR="00FD6AA9" w:rsidRDefault="00FD6AA9" w:rsidP="00584DDB">
            <w:pPr>
              <w:pStyle w:val="Default"/>
              <w:ind w:left="720"/>
              <w:rPr>
                <w:sz w:val="18"/>
                <w:szCs w:val="18"/>
              </w:rPr>
            </w:pPr>
          </w:p>
          <w:p w:rsidR="00FD6AA9" w:rsidRPr="00864A81" w:rsidRDefault="00FD6AA9" w:rsidP="00584DDB">
            <w:pPr>
              <w:pStyle w:val="Default"/>
              <w:rPr>
                <w:sz w:val="18"/>
                <w:szCs w:val="18"/>
              </w:rPr>
            </w:pPr>
            <w:r w:rsidRPr="00864A81">
              <w:rPr>
                <w:sz w:val="18"/>
                <w:szCs w:val="18"/>
              </w:rPr>
              <w:t>Access to on-going professional advice and support to meet child’s medical needs within educational setting following government guidance ‘Supporting pupils with medical conditions in mainstream schools’.</w:t>
            </w:r>
          </w:p>
        </w:tc>
        <w:tc>
          <w:tcPr>
            <w:tcW w:w="3402" w:type="dxa"/>
            <w:tcBorders>
              <w:bottom w:val="single" w:sz="4" w:space="0" w:color="auto"/>
            </w:tcBorders>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FD6AA9" w:rsidRPr="007D3D6D" w:rsidRDefault="00FD6AA9" w:rsidP="00584DDB">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FD6AA9" w:rsidRDefault="00FD6AA9" w:rsidP="00584DDB">
            <w:pPr>
              <w:numPr>
                <w:ilvl w:val="0"/>
                <w:numId w:val="9"/>
              </w:numPr>
              <w:rPr>
                <w:rFonts w:ascii="Arial" w:hAnsi="Arial"/>
                <w:color w:val="000000"/>
                <w:sz w:val="18"/>
                <w:szCs w:val="18"/>
              </w:rPr>
            </w:pPr>
            <w:r w:rsidRPr="00717071">
              <w:rPr>
                <w:rFonts w:ascii="Arial" w:hAnsi="Arial"/>
                <w:color w:val="000000"/>
                <w:sz w:val="18"/>
                <w:szCs w:val="18"/>
              </w:rPr>
              <w:t>Frequent</w:t>
            </w:r>
            <w:r w:rsidRPr="00A47E89">
              <w:rPr>
                <w:rFonts w:ascii="Arial" w:hAnsi="Arial"/>
                <w:color w:val="000000"/>
                <w:sz w:val="18"/>
                <w:szCs w:val="18"/>
              </w:rPr>
              <w:t xml:space="preserve"> adult support for learning, health and safety and risk management</w:t>
            </w:r>
          </w:p>
          <w:p w:rsidR="00FD6AA9" w:rsidRPr="00A47E89" w:rsidRDefault="00FD6AA9" w:rsidP="00584DDB">
            <w:pPr>
              <w:numPr>
                <w:ilvl w:val="0"/>
                <w:numId w:val="9"/>
              </w:numPr>
              <w:rPr>
                <w:rFonts w:ascii="Arial" w:hAnsi="Arial"/>
                <w:color w:val="000000"/>
                <w:sz w:val="18"/>
                <w:szCs w:val="18"/>
              </w:rPr>
            </w:pPr>
            <w:r>
              <w:rPr>
                <w:rFonts w:ascii="Arial" w:hAnsi="Arial"/>
                <w:color w:val="000000"/>
                <w:sz w:val="18"/>
                <w:szCs w:val="18"/>
              </w:rPr>
              <w:t xml:space="preserve">Frequent 1:1 adult support to support procedures in Health Care Plan </w:t>
            </w:r>
          </w:p>
          <w:p w:rsidR="00FD6AA9" w:rsidRPr="00661FE9" w:rsidRDefault="00FD6AA9" w:rsidP="00584DDB">
            <w:pPr>
              <w:numPr>
                <w:ilvl w:val="0"/>
                <w:numId w:val="9"/>
              </w:numPr>
              <w:rPr>
                <w:rFonts w:ascii="Arial" w:hAnsi="Arial"/>
                <w:color w:val="000000"/>
                <w:sz w:val="18"/>
                <w:szCs w:val="18"/>
              </w:rPr>
            </w:pPr>
            <w:r w:rsidRPr="00661FE9">
              <w:rPr>
                <w:rFonts w:ascii="Arial" w:hAnsi="Arial"/>
                <w:color w:val="000000"/>
                <w:sz w:val="18"/>
                <w:szCs w:val="18"/>
              </w:rPr>
              <w:t>Appropriate staff training</w:t>
            </w:r>
            <w:r>
              <w:rPr>
                <w:rFonts w:ascii="Arial" w:hAnsi="Arial"/>
                <w:color w:val="000000"/>
                <w:sz w:val="18"/>
                <w:szCs w:val="18"/>
              </w:rPr>
              <w:t xml:space="preserve"> by appropriate medical professionals</w:t>
            </w:r>
          </w:p>
          <w:p w:rsidR="00FD6AA9" w:rsidRPr="006F379E" w:rsidRDefault="00FD6AA9" w:rsidP="00584DDB">
            <w:pPr>
              <w:rPr>
                <w:rFonts w:ascii="Arial" w:hAnsi="Arial"/>
                <w:b/>
                <w:color w:val="000000"/>
                <w:sz w:val="18"/>
                <w:szCs w:val="18"/>
              </w:rPr>
            </w:pPr>
          </w:p>
          <w:p w:rsidR="00FD6AA9" w:rsidRPr="00B40382" w:rsidRDefault="00FD6AA9" w:rsidP="00584DDB">
            <w:pPr>
              <w:rPr>
                <w:rFonts w:ascii="Arial" w:hAnsi="Arial"/>
                <w:b/>
                <w:color w:val="000000"/>
                <w:sz w:val="18"/>
                <w:szCs w:val="18"/>
              </w:rPr>
            </w:pPr>
            <w:r w:rsidRPr="007D3D6D">
              <w:rPr>
                <w:rFonts w:ascii="Arial" w:hAnsi="Arial"/>
                <w:b/>
                <w:color w:val="000000"/>
                <w:sz w:val="18"/>
                <w:szCs w:val="18"/>
              </w:rPr>
              <w:t>LA:</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Low Incidence Team Offer</w:t>
            </w:r>
          </w:p>
          <w:p w:rsidR="00FD6AA9" w:rsidRDefault="00FD6AA9" w:rsidP="00584DDB">
            <w:pPr>
              <w:numPr>
                <w:ilvl w:val="0"/>
                <w:numId w:val="9"/>
              </w:numPr>
              <w:rPr>
                <w:rFonts w:ascii="Arial" w:hAnsi="Arial"/>
                <w:color w:val="000000"/>
                <w:sz w:val="18"/>
                <w:szCs w:val="18"/>
              </w:rPr>
            </w:pPr>
            <w:r w:rsidRPr="00585628">
              <w:rPr>
                <w:rFonts w:ascii="Arial" w:hAnsi="Arial"/>
                <w:color w:val="000000"/>
                <w:sz w:val="18"/>
                <w:szCs w:val="18"/>
              </w:rPr>
              <w:t>Traded service from EPT</w:t>
            </w:r>
          </w:p>
          <w:p w:rsidR="00FD6AA9" w:rsidRDefault="00FD6AA9" w:rsidP="00584DDB">
            <w:pPr>
              <w:rPr>
                <w:rFonts w:ascii="Arial" w:hAnsi="Arial"/>
                <w:color w:val="000000"/>
                <w:sz w:val="18"/>
                <w:szCs w:val="18"/>
              </w:rPr>
            </w:pPr>
          </w:p>
          <w:p w:rsidR="00FD6AA9" w:rsidRPr="00CF02D0" w:rsidRDefault="00FD6AA9" w:rsidP="00584DDB">
            <w:pPr>
              <w:rPr>
                <w:rFonts w:ascii="Arial" w:hAnsi="Arial"/>
                <w:color w:val="000000"/>
                <w:sz w:val="18"/>
                <w:szCs w:val="18"/>
              </w:rPr>
            </w:pPr>
          </w:p>
        </w:tc>
      </w:tr>
      <w:tr w:rsidR="00FD6AA9" w:rsidRPr="006F379E" w:rsidTr="00A5616B">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shd w:val="clear" w:color="auto" w:fill="auto"/>
          </w:tcPr>
          <w:p w:rsidR="00FD6AA9" w:rsidRDefault="00FD6AA9" w:rsidP="00584DDB">
            <w:pPr>
              <w:rPr>
                <w:rFonts w:ascii="Arial" w:hAnsi="Arial"/>
                <w:color w:val="000000"/>
                <w:sz w:val="20"/>
                <w:szCs w:val="20"/>
              </w:rPr>
            </w:pPr>
            <w:r>
              <w:rPr>
                <w:rFonts w:ascii="Arial" w:hAnsi="Arial"/>
                <w:color w:val="000000"/>
                <w:sz w:val="20"/>
                <w:szCs w:val="20"/>
              </w:rPr>
              <w:t xml:space="preserve"> </w:t>
            </w:r>
          </w:p>
          <w:p w:rsidR="00D8365B" w:rsidRDefault="00D8365B" w:rsidP="00584DDB">
            <w:pPr>
              <w:rPr>
                <w:rFonts w:ascii="Arial" w:hAnsi="Arial"/>
                <w:b/>
                <w:bCs/>
                <w:color w:val="000000"/>
                <w:sz w:val="20"/>
                <w:szCs w:val="20"/>
              </w:rPr>
            </w:pPr>
            <w:r w:rsidRPr="00D8365B">
              <w:rPr>
                <w:rFonts w:ascii="Arial" w:hAnsi="Arial"/>
                <w:bCs/>
                <w:color w:val="000000"/>
                <w:sz w:val="20"/>
                <w:szCs w:val="20"/>
              </w:rPr>
              <w:t>A constant and severe medical condition, which has effects on day-to-day functioning, requiring specialist intervention.</w:t>
            </w:r>
          </w:p>
        </w:tc>
        <w:tc>
          <w:tcPr>
            <w:tcW w:w="8080" w:type="dxa"/>
            <w:shd w:val="clear" w:color="auto" w:fill="auto"/>
          </w:tcPr>
          <w:p w:rsidR="00FD6AA9" w:rsidRPr="006F379E" w:rsidRDefault="00FD6AA9" w:rsidP="00584DDB">
            <w:pPr>
              <w:rPr>
                <w:rFonts w:ascii="Arial" w:hAnsi="Arial"/>
                <w:b/>
                <w:color w:val="000000"/>
                <w:sz w:val="20"/>
                <w:szCs w:val="20"/>
              </w:rPr>
            </w:pPr>
            <w:r w:rsidRPr="006F379E">
              <w:rPr>
                <w:rFonts w:ascii="Arial" w:hAnsi="Arial"/>
                <w:b/>
                <w:color w:val="000000"/>
                <w:sz w:val="20"/>
                <w:szCs w:val="20"/>
              </w:rPr>
              <w:t>Access to</w:t>
            </w:r>
            <w:r w:rsidRPr="006F379E">
              <w:rPr>
                <w:rFonts w:ascii="Arial" w:hAnsi="Arial"/>
                <w:color w:val="000000"/>
                <w:sz w:val="20"/>
                <w:szCs w:val="20"/>
              </w:rPr>
              <w:t xml:space="preserve"> </w:t>
            </w:r>
            <w:r w:rsidRPr="006F379E">
              <w:rPr>
                <w:rFonts w:ascii="Arial" w:hAnsi="Arial"/>
                <w:b/>
                <w:color w:val="000000"/>
                <w:sz w:val="20"/>
                <w:szCs w:val="20"/>
              </w:rPr>
              <w:t>appropriate multi agency specialist support and adapted curriculum.</w:t>
            </w:r>
          </w:p>
          <w:p w:rsidR="00FD6AA9" w:rsidRPr="006F379E" w:rsidRDefault="00FD6AA9" w:rsidP="00584DDB">
            <w:pPr>
              <w:rPr>
                <w:rFonts w:ascii="Arial" w:hAnsi="Arial"/>
                <w:color w:val="000000"/>
                <w:sz w:val="20"/>
                <w:szCs w:val="20"/>
              </w:rPr>
            </w:pPr>
            <w:r w:rsidRPr="006F379E">
              <w:rPr>
                <w:rFonts w:ascii="Arial" w:hAnsi="Arial"/>
                <w:bCs/>
                <w:color w:val="000000"/>
                <w:sz w:val="20"/>
                <w:szCs w:val="20"/>
              </w:rPr>
              <w:t xml:space="preserve">Health Care Plan </w:t>
            </w:r>
            <w:r>
              <w:rPr>
                <w:rFonts w:ascii="Arial" w:hAnsi="Arial"/>
                <w:bCs/>
                <w:color w:val="000000"/>
                <w:sz w:val="20"/>
                <w:szCs w:val="20"/>
              </w:rPr>
              <w:t xml:space="preserve">and </w:t>
            </w:r>
            <w:r w:rsidRPr="006F379E">
              <w:rPr>
                <w:rFonts w:ascii="Arial" w:hAnsi="Arial"/>
                <w:color w:val="000000"/>
                <w:sz w:val="20"/>
                <w:szCs w:val="20"/>
              </w:rPr>
              <w:t xml:space="preserve">Specialist equipment </w:t>
            </w:r>
            <w:r w:rsidRPr="006F379E">
              <w:rPr>
                <w:rFonts w:ascii="Arial" w:hAnsi="Arial"/>
                <w:bCs/>
                <w:color w:val="000000"/>
                <w:sz w:val="20"/>
                <w:szCs w:val="20"/>
              </w:rPr>
              <w:t>in place</w:t>
            </w:r>
            <w:r>
              <w:rPr>
                <w:rFonts w:ascii="Arial" w:hAnsi="Arial"/>
                <w:bCs/>
                <w:color w:val="000000"/>
                <w:sz w:val="20"/>
                <w:szCs w:val="20"/>
              </w:rPr>
              <w:t xml:space="preserve">. </w:t>
            </w:r>
            <w:r w:rsidRPr="00864A81">
              <w:rPr>
                <w:rFonts w:ascii="Arial" w:hAnsi="Arial"/>
                <w:bCs/>
                <w:color w:val="000000"/>
                <w:sz w:val="20"/>
                <w:szCs w:val="20"/>
              </w:rPr>
              <w:t>Requires regular medical intervention following Health Care Plan supported by training and advice from medical professionals.</w:t>
            </w:r>
          </w:p>
          <w:p w:rsidR="00FD6AA9" w:rsidRPr="00864A81" w:rsidRDefault="00FD6AA9" w:rsidP="00584DDB">
            <w:pPr>
              <w:rPr>
                <w:rFonts w:ascii="Arial" w:hAnsi="Arial"/>
                <w:bCs/>
                <w:color w:val="000000"/>
                <w:sz w:val="20"/>
                <w:szCs w:val="20"/>
              </w:rPr>
            </w:pPr>
            <w:r w:rsidRPr="006F379E">
              <w:rPr>
                <w:rFonts w:ascii="Arial" w:hAnsi="Arial"/>
                <w:b/>
                <w:color w:val="000000"/>
                <w:sz w:val="20"/>
                <w:szCs w:val="20"/>
              </w:rPr>
              <w:t>Consideration given</w:t>
            </w:r>
            <w:r w:rsidRPr="006F379E">
              <w:rPr>
                <w:rFonts w:ascii="Arial" w:hAnsi="Arial"/>
                <w:color w:val="000000"/>
                <w:sz w:val="20"/>
                <w:szCs w:val="20"/>
              </w:rPr>
              <w:t xml:space="preserve"> to an environment that ensures the safe emotional well-being and </w:t>
            </w:r>
            <w:r>
              <w:rPr>
                <w:rFonts w:ascii="Arial" w:hAnsi="Arial"/>
                <w:bCs/>
                <w:color w:val="000000"/>
                <w:sz w:val="20"/>
                <w:szCs w:val="20"/>
              </w:rPr>
              <w:t>appropriately trained support for</w:t>
            </w:r>
            <w:r w:rsidRPr="00864A81">
              <w:rPr>
                <w:rFonts w:ascii="Arial" w:hAnsi="Arial"/>
                <w:bCs/>
                <w:color w:val="000000"/>
                <w:sz w:val="20"/>
                <w:szCs w:val="20"/>
              </w:rPr>
              <w:t xml:space="preserve"> the individual</w:t>
            </w:r>
          </w:p>
          <w:p w:rsidR="00FD6AA9" w:rsidRPr="006F379E" w:rsidRDefault="00FD6AA9" w:rsidP="00584DDB">
            <w:pPr>
              <w:pStyle w:val="Default"/>
              <w:rPr>
                <w:sz w:val="18"/>
                <w:szCs w:val="18"/>
              </w:rPr>
            </w:pPr>
            <w:r w:rsidRPr="006F379E">
              <w:rPr>
                <w:b/>
                <w:sz w:val="20"/>
                <w:szCs w:val="20"/>
              </w:rPr>
              <w:t>High level of adult intervention</w:t>
            </w:r>
            <w:r w:rsidRPr="006F379E">
              <w:rPr>
                <w:sz w:val="20"/>
                <w:szCs w:val="20"/>
              </w:rPr>
              <w:t xml:space="preserve">.   </w:t>
            </w: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rPr>
                <w:sz w:val="18"/>
                <w:szCs w:val="18"/>
              </w:rPr>
            </w:pPr>
          </w:p>
          <w:p w:rsidR="00FD6AA9" w:rsidRPr="006F379E" w:rsidRDefault="00FD6AA9" w:rsidP="00584DDB">
            <w:pPr>
              <w:pStyle w:val="Default"/>
              <w:rPr>
                <w:sz w:val="18"/>
                <w:szCs w:val="18"/>
              </w:rPr>
            </w:pPr>
            <w:r w:rsidRPr="006F379E">
              <w:rPr>
                <w:sz w:val="18"/>
                <w:szCs w:val="18"/>
              </w:rPr>
              <w:lastRenderedPageBreak/>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584DDB">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highly structured methods </w:t>
            </w:r>
          </w:p>
          <w:p w:rsidR="00FD6AA9" w:rsidRDefault="00FD6AA9" w:rsidP="00584DDB">
            <w:pPr>
              <w:pStyle w:val="Default"/>
              <w:ind w:left="720"/>
              <w:rPr>
                <w:sz w:val="18"/>
                <w:szCs w:val="18"/>
                <w:highlight w:val="yellow"/>
              </w:rPr>
            </w:pPr>
          </w:p>
          <w:p w:rsidR="00FD6AA9" w:rsidRPr="00864A81" w:rsidRDefault="00FD6AA9" w:rsidP="00584DDB">
            <w:pPr>
              <w:pStyle w:val="Default"/>
              <w:ind w:left="720"/>
              <w:rPr>
                <w:sz w:val="18"/>
                <w:szCs w:val="18"/>
                <w:highlight w:val="yellow"/>
              </w:rPr>
            </w:pPr>
          </w:p>
          <w:p w:rsidR="00FD6AA9" w:rsidRPr="006F379E"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584DDB">
            <w:pPr>
              <w:rPr>
                <w:rFonts w:ascii="Arial" w:hAnsi="Arial"/>
                <w:color w:val="000000"/>
                <w:sz w:val="20"/>
                <w:szCs w:val="20"/>
              </w:rPr>
            </w:pPr>
          </w:p>
          <w:p w:rsidR="00FD6AA9" w:rsidRPr="006F379E" w:rsidRDefault="00FD6AA9" w:rsidP="00584DDB">
            <w:pPr>
              <w:rPr>
                <w:rFonts w:ascii="Arial" w:hAnsi="Arial"/>
                <w:color w:val="000000"/>
                <w:sz w:val="20"/>
                <w:szCs w:val="20"/>
              </w:rPr>
            </w:pP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w:t>
            </w:r>
            <w:r w:rsidRPr="00804ECE">
              <w:rPr>
                <w:rFonts w:ascii="Arial" w:hAnsi="Arial"/>
                <w:color w:val="000000"/>
                <w:sz w:val="18"/>
                <w:szCs w:val="18"/>
              </w:rPr>
              <w:lastRenderedPageBreak/>
              <w:t xml:space="preserve">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Pr="00643999" w:rsidRDefault="00FD6AA9" w:rsidP="00C3432B">
            <w:pPr>
              <w:numPr>
                <w:ilvl w:val="0"/>
                <w:numId w:val="17"/>
              </w:numPr>
              <w:rPr>
                <w:rFonts w:ascii="Arial" w:hAnsi="Arial"/>
                <w:color w:val="000000"/>
                <w:sz w:val="18"/>
                <w:szCs w:val="18"/>
              </w:rPr>
            </w:pPr>
            <w:r w:rsidRPr="00717071">
              <w:rPr>
                <w:rFonts w:ascii="Arial" w:hAnsi="Arial"/>
                <w:color w:val="000000"/>
                <w:sz w:val="18"/>
                <w:szCs w:val="18"/>
              </w:rPr>
              <w:t>May</w:t>
            </w:r>
            <w:r w:rsidRPr="00643999">
              <w:rPr>
                <w:rFonts w:ascii="Arial" w:hAnsi="Arial"/>
                <w:color w:val="000000"/>
                <w:sz w:val="18"/>
                <w:szCs w:val="18"/>
              </w:rPr>
              <w:t xml:space="preserve"> </w:t>
            </w:r>
            <w:r w:rsidRPr="00717071">
              <w:rPr>
                <w:rFonts w:ascii="Arial" w:hAnsi="Arial"/>
                <w:color w:val="000000"/>
                <w:sz w:val="18"/>
                <w:szCs w:val="18"/>
              </w:rPr>
              <w:t>need</w:t>
            </w:r>
            <w:r w:rsidRPr="00643999">
              <w:rPr>
                <w:rFonts w:ascii="Arial" w:hAnsi="Arial"/>
                <w:color w:val="000000"/>
                <w:sz w:val="18"/>
                <w:szCs w:val="18"/>
              </w:rPr>
              <w:t xml:space="preserve"> constant level of</w:t>
            </w:r>
            <w:r>
              <w:rPr>
                <w:rFonts w:ascii="Arial" w:hAnsi="Arial"/>
                <w:color w:val="000000"/>
                <w:sz w:val="18"/>
                <w:szCs w:val="18"/>
              </w:rPr>
              <w:t xml:space="preserve"> </w:t>
            </w:r>
            <w:r w:rsidRPr="00864A81">
              <w:rPr>
                <w:rFonts w:ascii="Arial" w:hAnsi="Arial"/>
                <w:color w:val="000000"/>
                <w:sz w:val="18"/>
                <w:szCs w:val="18"/>
              </w:rPr>
              <w:t>trained</w:t>
            </w:r>
            <w:r w:rsidRPr="00643999">
              <w:rPr>
                <w:rFonts w:ascii="Arial" w:hAnsi="Arial"/>
                <w:color w:val="000000"/>
                <w:sz w:val="18"/>
                <w:szCs w:val="18"/>
              </w:rPr>
              <w:t xml:space="preserve"> adult support for health and safety and risk 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FD6AA9" w:rsidRPr="006F379E" w:rsidTr="00A5616B">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shd w:val="clear" w:color="auto" w:fill="auto"/>
          </w:tcPr>
          <w:p w:rsidR="00FD6AA9" w:rsidRDefault="00FD6AA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Pr="001A32E6" w:rsidRDefault="00FD6AA9" w:rsidP="00584DDB">
            <w:pPr>
              <w:rPr>
                <w:rFonts w:ascii="Arial" w:hAnsi="Arial"/>
                <w:b/>
                <w:color w:val="000000"/>
                <w:sz w:val="18"/>
                <w:szCs w:val="18"/>
              </w:rPr>
            </w:pPr>
          </w:p>
          <w:p w:rsidR="00D8365B" w:rsidRDefault="00D8365B" w:rsidP="00D8365B">
            <w:pPr>
              <w:rPr>
                <w:rFonts w:ascii="Arial" w:hAnsi="Arial"/>
                <w:color w:val="000000"/>
                <w:sz w:val="18"/>
                <w:szCs w:val="18"/>
              </w:rPr>
            </w:pPr>
            <w:r w:rsidRPr="00D8365B">
              <w:rPr>
                <w:rFonts w:ascii="Arial" w:hAnsi="Arial"/>
                <w:color w:val="000000"/>
                <w:sz w:val="18"/>
                <w:szCs w:val="18"/>
              </w:rPr>
              <w:t>A constant and severe medical condition, which has profound effects on day-to-day functioning. The condition may be life threatening or life limiting.</w:t>
            </w:r>
          </w:p>
          <w:p w:rsidR="00D8365B" w:rsidRPr="00D8365B" w:rsidRDefault="00D8365B" w:rsidP="00D8365B">
            <w:pPr>
              <w:rPr>
                <w:rFonts w:ascii="Arial" w:hAnsi="Arial"/>
                <w:color w:val="000000"/>
                <w:sz w:val="18"/>
                <w:szCs w:val="18"/>
              </w:rPr>
            </w:pPr>
          </w:p>
          <w:p w:rsidR="00D8365B" w:rsidRPr="00D8365B" w:rsidRDefault="00D8365B" w:rsidP="00D8365B">
            <w:pPr>
              <w:rPr>
                <w:rFonts w:ascii="Arial" w:hAnsi="Arial"/>
                <w:color w:val="000000"/>
                <w:sz w:val="18"/>
                <w:szCs w:val="18"/>
              </w:rPr>
            </w:pPr>
            <w:r w:rsidRPr="00D8365B">
              <w:rPr>
                <w:rFonts w:ascii="Arial" w:hAnsi="Arial"/>
                <w:color w:val="000000"/>
                <w:sz w:val="18"/>
                <w:szCs w:val="18"/>
              </w:rPr>
              <w:t>Specialist medical intervention</w:t>
            </w:r>
          </w:p>
          <w:p w:rsidR="00FD6AA9" w:rsidRPr="006F379E" w:rsidRDefault="00D8365B" w:rsidP="00D8365B">
            <w:pPr>
              <w:rPr>
                <w:rFonts w:ascii="Arial" w:hAnsi="Arial"/>
                <w:color w:val="000000"/>
                <w:sz w:val="18"/>
                <w:szCs w:val="18"/>
              </w:rPr>
            </w:pPr>
            <w:r>
              <w:rPr>
                <w:rFonts w:ascii="Arial" w:hAnsi="Arial"/>
                <w:color w:val="000000"/>
                <w:sz w:val="18"/>
                <w:szCs w:val="18"/>
              </w:rPr>
              <w:t>And a</w:t>
            </w:r>
            <w:r w:rsidRPr="00D8365B">
              <w:rPr>
                <w:rFonts w:ascii="Arial" w:hAnsi="Arial"/>
                <w:color w:val="000000"/>
                <w:sz w:val="18"/>
                <w:szCs w:val="18"/>
              </w:rPr>
              <w:t>lternative provision</w:t>
            </w:r>
            <w:r>
              <w:rPr>
                <w:rFonts w:ascii="Arial" w:hAnsi="Arial"/>
                <w:color w:val="000000"/>
                <w:sz w:val="18"/>
                <w:szCs w:val="18"/>
              </w:rPr>
              <w:t xml:space="preserve"> required</w:t>
            </w:r>
          </w:p>
        </w:tc>
        <w:tc>
          <w:tcPr>
            <w:tcW w:w="8080" w:type="dxa"/>
            <w:shd w:val="clear" w:color="auto" w:fill="auto"/>
          </w:tcPr>
          <w:p w:rsidR="00FD6AA9" w:rsidRDefault="00FD6AA9" w:rsidP="00584DDB">
            <w:pPr>
              <w:rPr>
                <w:rFonts w:ascii="Arial" w:hAnsi="Arial"/>
                <w:color w:val="000000"/>
                <w:sz w:val="18"/>
                <w:szCs w:val="18"/>
              </w:rPr>
            </w:pPr>
            <w:r w:rsidRPr="009E7D51">
              <w:rPr>
                <w:rFonts w:ascii="Arial" w:hAnsi="Arial"/>
                <w:color w:val="000000"/>
                <w:sz w:val="18"/>
                <w:szCs w:val="18"/>
              </w:rPr>
              <w:t xml:space="preserve">TRACKS home tuition is used when children are medically unable to access school. </w:t>
            </w:r>
          </w:p>
          <w:p w:rsidR="00FD6AA9" w:rsidRPr="006F379E" w:rsidRDefault="00FD6AA9" w:rsidP="00584DDB">
            <w:pPr>
              <w:rPr>
                <w:rFonts w:ascii="Arial" w:hAnsi="Arial"/>
                <w:b/>
                <w:bCs/>
                <w:color w:val="000000"/>
                <w:sz w:val="20"/>
                <w:szCs w:val="20"/>
              </w:rPr>
            </w:pPr>
            <w:r w:rsidRPr="00717071">
              <w:rPr>
                <w:rFonts w:ascii="Arial" w:hAnsi="Arial"/>
                <w:color w:val="000000"/>
                <w:sz w:val="18"/>
                <w:szCs w:val="18"/>
              </w:rPr>
              <w:t>Links maintained with mainstream school as appropriate.</w:t>
            </w:r>
            <w:r w:rsidRPr="006F379E">
              <w:rPr>
                <w:rFonts w:ascii="Arial" w:hAnsi="Arial"/>
                <w:color w:val="000000"/>
                <w:sz w:val="18"/>
                <w:szCs w:val="18"/>
              </w:rPr>
              <w:t xml:space="preserve"> As above through a highly individualised curriculum approach and planned opportunities to access specific individual programmes of support.</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C3432B" w:rsidRPr="006F379E" w:rsidRDefault="00C3432B" w:rsidP="00C3432B">
            <w:pPr>
              <w:numPr>
                <w:ilvl w:val="0"/>
                <w:numId w:val="12"/>
              </w:numPr>
              <w:rPr>
                <w:rFonts w:ascii="Arial" w:hAnsi="Arial"/>
                <w:color w:val="000000"/>
                <w:sz w:val="18"/>
                <w:szCs w:val="18"/>
              </w:rPr>
            </w:pPr>
            <w:r w:rsidRPr="006F379E">
              <w:rPr>
                <w:rFonts w:ascii="Arial" w:hAnsi="Arial"/>
                <w:color w:val="000000"/>
                <w:sz w:val="18"/>
                <w:szCs w:val="18"/>
              </w:rPr>
              <w:t xml:space="preserve">Likely </w:t>
            </w:r>
            <w:r>
              <w:rPr>
                <w:rFonts w:ascii="Arial" w:hAnsi="Arial"/>
                <w:color w:val="000000"/>
                <w:sz w:val="18"/>
                <w:szCs w:val="18"/>
              </w:rPr>
              <w:t xml:space="preserve">Specialist </w:t>
            </w:r>
            <w:r w:rsidRPr="006F379E">
              <w:rPr>
                <w:rFonts w:ascii="Arial" w:hAnsi="Arial"/>
                <w:color w:val="000000"/>
                <w:sz w:val="18"/>
                <w:szCs w:val="18"/>
              </w:rPr>
              <w:t>Placement</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Pr="00480754" w:rsidRDefault="00FD6AA9" w:rsidP="00584DDB">
            <w:pPr>
              <w:numPr>
                <w:ilvl w:val="0"/>
                <w:numId w:val="11"/>
              </w:numPr>
              <w:rPr>
                <w:rFonts w:ascii="Arial" w:hAnsi="Arial"/>
                <w:color w:val="000000"/>
                <w:sz w:val="18"/>
                <w:szCs w:val="18"/>
              </w:rPr>
            </w:pPr>
            <w:r w:rsidRPr="00480754">
              <w:rPr>
                <w:rFonts w:ascii="Arial" w:hAnsi="Arial"/>
                <w:color w:val="000000"/>
                <w:sz w:val="18"/>
                <w:szCs w:val="18"/>
              </w:rPr>
              <w:t xml:space="preserve"> Regular small group / 1:1 interventions linked to targets in EHCP / MSP</w:t>
            </w:r>
          </w:p>
          <w:p w:rsidR="00FD6AA9" w:rsidRPr="002B4D23" w:rsidRDefault="00FD6AA9" w:rsidP="00584DD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Default="00FD6AA9" w:rsidP="00584DDB">
            <w:pPr>
              <w:numPr>
                <w:ilvl w:val="0"/>
                <w:numId w:val="12"/>
              </w:numPr>
              <w:rPr>
                <w:rFonts w:ascii="Arial" w:hAnsi="Arial"/>
                <w:color w:val="000000"/>
                <w:sz w:val="18"/>
                <w:szCs w:val="18"/>
              </w:rPr>
            </w:pPr>
            <w:r w:rsidRPr="00717071">
              <w:rPr>
                <w:rFonts w:ascii="Arial" w:hAnsi="Arial"/>
                <w:color w:val="000000"/>
                <w:sz w:val="18"/>
                <w:szCs w:val="18"/>
              </w:rPr>
              <w:t>Constant</w:t>
            </w:r>
            <w:r w:rsidRPr="006F379E">
              <w:rPr>
                <w:rFonts w:ascii="Arial" w:hAnsi="Arial"/>
                <w:color w:val="000000"/>
                <w:sz w:val="18"/>
                <w:szCs w:val="18"/>
              </w:rPr>
              <w:t xml:space="preserve"> level of adult specialist support for access to the curriculum including health and safety and risk 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584DDB">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584DDB">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584DDB">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bl>
    <w:p w:rsidR="000E02BD" w:rsidRPr="006F379E" w:rsidRDefault="000E02BD" w:rsidP="00C76BBB">
      <w:pPr>
        <w:rPr>
          <w:rFonts w:ascii="Arial" w:hAnsi="Arial"/>
          <w:color w:val="000000"/>
        </w:rPr>
      </w:pPr>
    </w:p>
    <w:sectPr w:rsidR="000E02BD" w:rsidRPr="006F379E" w:rsidSect="001529CA">
      <w:footerReference w:type="default" r:id="rId1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E3" w:rsidRDefault="00AD5FE3">
      <w:r>
        <w:separator/>
      </w:r>
    </w:p>
  </w:endnote>
  <w:endnote w:type="continuationSeparator" w:id="0">
    <w:p w:rsidR="00AD5FE3" w:rsidRDefault="00AD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38" w:rsidRDefault="00F70038">
    <w:pPr>
      <w:pStyle w:val="Footer"/>
      <w:jc w:val="right"/>
    </w:pPr>
    <w:r>
      <w:t xml:space="preserve">Page | </w:t>
    </w:r>
    <w:r>
      <w:fldChar w:fldCharType="begin"/>
    </w:r>
    <w:r>
      <w:instrText xml:space="preserve"> PAGE   \* MERGEFORMAT </w:instrText>
    </w:r>
    <w:r>
      <w:fldChar w:fldCharType="separate"/>
    </w:r>
    <w:r w:rsidR="002B65CA">
      <w:rPr>
        <w:noProof/>
      </w:rPr>
      <w:t>2</w:t>
    </w:r>
    <w:r>
      <w:rPr>
        <w:noProof/>
      </w:rPr>
      <w:fldChar w:fldCharType="end"/>
    </w:r>
    <w:r>
      <w:t xml:space="preserve"> </w:t>
    </w:r>
  </w:p>
  <w:p w:rsidR="00F70038" w:rsidRPr="009A1FBD" w:rsidRDefault="00F70038" w:rsidP="009A1F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E3" w:rsidRDefault="00AD5FE3">
      <w:r>
        <w:separator/>
      </w:r>
    </w:p>
  </w:footnote>
  <w:footnote w:type="continuationSeparator" w:id="0">
    <w:p w:rsidR="00AD5FE3" w:rsidRDefault="00AD5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E7"/>
    <w:multiLevelType w:val="hybridMultilevel"/>
    <w:tmpl w:val="01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35DC"/>
    <w:multiLevelType w:val="hybridMultilevel"/>
    <w:tmpl w:val="B24C975E"/>
    <w:lvl w:ilvl="0" w:tplc="9CB4392A">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8670B"/>
    <w:multiLevelType w:val="hybridMultilevel"/>
    <w:tmpl w:val="9E9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93636"/>
    <w:multiLevelType w:val="hybridMultilevel"/>
    <w:tmpl w:val="DFAC6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BE264A"/>
    <w:multiLevelType w:val="hybridMultilevel"/>
    <w:tmpl w:val="422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673C1"/>
    <w:multiLevelType w:val="hybridMultilevel"/>
    <w:tmpl w:val="068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B48FA"/>
    <w:multiLevelType w:val="hybridMultilevel"/>
    <w:tmpl w:val="8DB85E24"/>
    <w:lvl w:ilvl="0" w:tplc="B540E92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0DF6487"/>
    <w:multiLevelType w:val="hybridMultilevel"/>
    <w:tmpl w:val="A56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A617A"/>
    <w:multiLevelType w:val="multilevel"/>
    <w:tmpl w:val="B3066AF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F5678A"/>
    <w:multiLevelType w:val="hybridMultilevel"/>
    <w:tmpl w:val="B428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03A12"/>
    <w:multiLevelType w:val="hybridMultilevel"/>
    <w:tmpl w:val="E468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60555"/>
    <w:multiLevelType w:val="hybridMultilevel"/>
    <w:tmpl w:val="595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B527C"/>
    <w:multiLevelType w:val="hybridMultilevel"/>
    <w:tmpl w:val="61FEE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8263E"/>
    <w:multiLevelType w:val="hybridMultilevel"/>
    <w:tmpl w:val="B73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243C9"/>
    <w:multiLevelType w:val="hybridMultilevel"/>
    <w:tmpl w:val="96665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9751ED"/>
    <w:multiLevelType w:val="hybridMultilevel"/>
    <w:tmpl w:val="6C82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90E31"/>
    <w:multiLevelType w:val="hybridMultilevel"/>
    <w:tmpl w:val="7AA80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9A4876"/>
    <w:multiLevelType w:val="hybridMultilevel"/>
    <w:tmpl w:val="C0089720"/>
    <w:lvl w:ilvl="0" w:tplc="570E3D60">
      <w:start w:val="1"/>
      <w:numFmt w:val="bullet"/>
      <w:lvlText w:val=""/>
      <w:lvlJc w:val="left"/>
      <w:pPr>
        <w:tabs>
          <w:tab w:val="num" w:pos="227"/>
        </w:tabs>
        <w:ind w:left="227"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508BF"/>
    <w:multiLevelType w:val="hybridMultilevel"/>
    <w:tmpl w:val="427E2DAE"/>
    <w:lvl w:ilvl="0" w:tplc="2AA41CA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19" w15:restartNumberingAfterBreak="0">
    <w:nsid w:val="44B8131E"/>
    <w:multiLevelType w:val="hybridMultilevel"/>
    <w:tmpl w:val="1312D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F607CF"/>
    <w:multiLevelType w:val="hybridMultilevel"/>
    <w:tmpl w:val="9FBC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83BC9"/>
    <w:multiLevelType w:val="hybridMultilevel"/>
    <w:tmpl w:val="D66CA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6B7B6A"/>
    <w:multiLevelType w:val="hybridMultilevel"/>
    <w:tmpl w:val="B0A094E8"/>
    <w:lvl w:ilvl="0" w:tplc="9CB4392A">
      <w:start w:val="1"/>
      <w:numFmt w:val="bullet"/>
      <w:lvlText w:val=""/>
      <w:lvlJc w:val="left"/>
      <w:pPr>
        <w:tabs>
          <w:tab w:val="num" w:pos="360"/>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0C10"/>
    <w:multiLevelType w:val="hybridMultilevel"/>
    <w:tmpl w:val="00787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771BC2"/>
    <w:multiLevelType w:val="hybridMultilevel"/>
    <w:tmpl w:val="0C0A5D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B73D3"/>
    <w:multiLevelType w:val="hybridMultilevel"/>
    <w:tmpl w:val="9802F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7B12DB"/>
    <w:multiLevelType w:val="hybridMultilevel"/>
    <w:tmpl w:val="2DF4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5F76A1"/>
    <w:multiLevelType w:val="hybridMultilevel"/>
    <w:tmpl w:val="9C367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9" w15:restartNumberingAfterBreak="0">
    <w:nsid w:val="7652723E"/>
    <w:multiLevelType w:val="hybridMultilevel"/>
    <w:tmpl w:val="F70C0E94"/>
    <w:lvl w:ilvl="0" w:tplc="82B03BD8">
      <w:start w:val="1"/>
      <w:numFmt w:val="bullet"/>
      <w:lvlText w:val="•"/>
      <w:lvlJc w:val="left"/>
      <w:pPr>
        <w:tabs>
          <w:tab w:val="num" w:pos="720"/>
        </w:tabs>
        <w:ind w:left="720" w:hanging="360"/>
      </w:pPr>
      <w:rPr>
        <w:rFonts w:ascii="Arial" w:hAnsi="Arial" w:hint="default"/>
      </w:rPr>
    </w:lvl>
    <w:lvl w:ilvl="1" w:tplc="5346224C" w:tentative="1">
      <w:start w:val="1"/>
      <w:numFmt w:val="bullet"/>
      <w:lvlText w:val="•"/>
      <w:lvlJc w:val="left"/>
      <w:pPr>
        <w:tabs>
          <w:tab w:val="num" w:pos="1440"/>
        </w:tabs>
        <w:ind w:left="1440" w:hanging="360"/>
      </w:pPr>
      <w:rPr>
        <w:rFonts w:ascii="Arial" w:hAnsi="Arial" w:hint="default"/>
      </w:rPr>
    </w:lvl>
    <w:lvl w:ilvl="2" w:tplc="2522DCD6" w:tentative="1">
      <w:start w:val="1"/>
      <w:numFmt w:val="bullet"/>
      <w:lvlText w:val="•"/>
      <w:lvlJc w:val="left"/>
      <w:pPr>
        <w:tabs>
          <w:tab w:val="num" w:pos="2160"/>
        </w:tabs>
        <w:ind w:left="2160" w:hanging="360"/>
      </w:pPr>
      <w:rPr>
        <w:rFonts w:ascii="Arial" w:hAnsi="Arial" w:hint="default"/>
      </w:rPr>
    </w:lvl>
    <w:lvl w:ilvl="3" w:tplc="97FC4900" w:tentative="1">
      <w:start w:val="1"/>
      <w:numFmt w:val="bullet"/>
      <w:lvlText w:val="•"/>
      <w:lvlJc w:val="left"/>
      <w:pPr>
        <w:tabs>
          <w:tab w:val="num" w:pos="2880"/>
        </w:tabs>
        <w:ind w:left="2880" w:hanging="360"/>
      </w:pPr>
      <w:rPr>
        <w:rFonts w:ascii="Arial" w:hAnsi="Arial" w:hint="default"/>
      </w:rPr>
    </w:lvl>
    <w:lvl w:ilvl="4" w:tplc="030A192A" w:tentative="1">
      <w:start w:val="1"/>
      <w:numFmt w:val="bullet"/>
      <w:lvlText w:val="•"/>
      <w:lvlJc w:val="left"/>
      <w:pPr>
        <w:tabs>
          <w:tab w:val="num" w:pos="3600"/>
        </w:tabs>
        <w:ind w:left="3600" w:hanging="360"/>
      </w:pPr>
      <w:rPr>
        <w:rFonts w:ascii="Arial" w:hAnsi="Arial" w:hint="default"/>
      </w:rPr>
    </w:lvl>
    <w:lvl w:ilvl="5" w:tplc="D400C542" w:tentative="1">
      <w:start w:val="1"/>
      <w:numFmt w:val="bullet"/>
      <w:lvlText w:val="•"/>
      <w:lvlJc w:val="left"/>
      <w:pPr>
        <w:tabs>
          <w:tab w:val="num" w:pos="4320"/>
        </w:tabs>
        <w:ind w:left="4320" w:hanging="360"/>
      </w:pPr>
      <w:rPr>
        <w:rFonts w:ascii="Arial" w:hAnsi="Arial" w:hint="default"/>
      </w:rPr>
    </w:lvl>
    <w:lvl w:ilvl="6" w:tplc="FB92B450" w:tentative="1">
      <w:start w:val="1"/>
      <w:numFmt w:val="bullet"/>
      <w:lvlText w:val="•"/>
      <w:lvlJc w:val="left"/>
      <w:pPr>
        <w:tabs>
          <w:tab w:val="num" w:pos="5040"/>
        </w:tabs>
        <w:ind w:left="5040" w:hanging="360"/>
      </w:pPr>
      <w:rPr>
        <w:rFonts w:ascii="Arial" w:hAnsi="Arial" w:hint="default"/>
      </w:rPr>
    </w:lvl>
    <w:lvl w:ilvl="7" w:tplc="E9FC25FA" w:tentative="1">
      <w:start w:val="1"/>
      <w:numFmt w:val="bullet"/>
      <w:lvlText w:val="•"/>
      <w:lvlJc w:val="left"/>
      <w:pPr>
        <w:tabs>
          <w:tab w:val="num" w:pos="5760"/>
        </w:tabs>
        <w:ind w:left="5760" w:hanging="360"/>
      </w:pPr>
      <w:rPr>
        <w:rFonts w:ascii="Arial" w:hAnsi="Arial" w:hint="default"/>
      </w:rPr>
    </w:lvl>
    <w:lvl w:ilvl="8" w:tplc="5AB2C8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F1599D"/>
    <w:multiLevelType w:val="hybridMultilevel"/>
    <w:tmpl w:val="4482930C"/>
    <w:lvl w:ilvl="0" w:tplc="27C8AB1A">
      <w:start w:val="1"/>
      <w:numFmt w:val="bullet"/>
      <w:lvlText w:val="o"/>
      <w:lvlJc w:val="left"/>
      <w:pPr>
        <w:tabs>
          <w:tab w:val="num" w:pos="717"/>
        </w:tabs>
        <w:ind w:left="714" w:hanging="357"/>
      </w:pPr>
      <w:rPr>
        <w:rFonts w:ascii="Courier New" w:hAnsi="Courier New" w:hint="default"/>
      </w:rPr>
    </w:lvl>
    <w:lvl w:ilvl="1" w:tplc="27C8AB1A">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7CB87BA0"/>
    <w:multiLevelType w:val="hybridMultilevel"/>
    <w:tmpl w:val="E00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868E9"/>
    <w:multiLevelType w:val="hybridMultilevel"/>
    <w:tmpl w:val="DE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2"/>
  </w:num>
  <w:num w:numId="6">
    <w:abstractNumId w:val="32"/>
  </w:num>
  <w:num w:numId="7">
    <w:abstractNumId w:val="3"/>
  </w:num>
  <w:num w:numId="8">
    <w:abstractNumId w:val="13"/>
  </w:num>
  <w:num w:numId="9">
    <w:abstractNumId w:val="28"/>
  </w:num>
  <w:num w:numId="10">
    <w:abstractNumId w:val="26"/>
  </w:num>
  <w:num w:numId="11">
    <w:abstractNumId w:val="19"/>
  </w:num>
  <w:num w:numId="12">
    <w:abstractNumId w:val="14"/>
  </w:num>
  <w:num w:numId="13">
    <w:abstractNumId w:val="24"/>
  </w:num>
  <w:num w:numId="14">
    <w:abstractNumId w:val="23"/>
  </w:num>
  <w:num w:numId="15">
    <w:abstractNumId w:val="9"/>
  </w:num>
  <w:num w:numId="16">
    <w:abstractNumId w:val="16"/>
  </w:num>
  <w:num w:numId="17">
    <w:abstractNumId w:val="12"/>
  </w:num>
  <w:num w:numId="18">
    <w:abstractNumId w:val="31"/>
  </w:num>
  <w:num w:numId="19">
    <w:abstractNumId w:val="15"/>
  </w:num>
  <w:num w:numId="20">
    <w:abstractNumId w:val="6"/>
  </w:num>
  <w:num w:numId="21">
    <w:abstractNumId w:val="20"/>
  </w:num>
  <w:num w:numId="22">
    <w:abstractNumId w:val="5"/>
  </w:num>
  <w:num w:numId="23">
    <w:abstractNumId w:val="1"/>
  </w:num>
  <w:num w:numId="24">
    <w:abstractNumId w:val="30"/>
  </w:num>
  <w:num w:numId="25">
    <w:abstractNumId w:val="17"/>
  </w:num>
  <w:num w:numId="26">
    <w:abstractNumId w:val="25"/>
  </w:num>
  <w:num w:numId="27">
    <w:abstractNumId w:val="8"/>
  </w:num>
  <w:num w:numId="28">
    <w:abstractNumId w:val="22"/>
  </w:num>
  <w:num w:numId="29">
    <w:abstractNumId w:val="21"/>
  </w:num>
  <w:num w:numId="30">
    <w:abstractNumId w:val="18"/>
  </w:num>
  <w:num w:numId="31">
    <w:abstractNumId w:val="27"/>
  </w:num>
  <w:num w:numId="32">
    <w:abstractNumId w:val="10"/>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DA"/>
    <w:rsid w:val="0000500B"/>
    <w:rsid w:val="00014D59"/>
    <w:rsid w:val="0001728D"/>
    <w:rsid w:val="000353D0"/>
    <w:rsid w:val="00035ECA"/>
    <w:rsid w:val="00040E03"/>
    <w:rsid w:val="00041171"/>
    <w:rsid w:val="00042361"/>
    <w:rsid w:val="00046287"/>
    <w:rsid w:val="00046B92"/>
    <w:rsid w:val="00050455"/>
    <w:rsid w:val="000535D5"/>
    <w:rsid w:val="000634CD"/>
    <w:rsid w:val="00080CAD"/>
    <w:rsid w:val="000821F0"/>
    <w:rsid w:val="00083582"/>
    <w:rsid w:val="00084051"/>
    <w:rsid w:val="00086332"/>
    <w:rsid w:val="0009141E"/>
    <w:rsid w:val="00095092"/>
    <w:rsid w:val="000B1804"/>
    <w:rsid w:val="000B76DD"/>
    <w:rsid w:val="000C3FEE"/>
    <w:rsid w:val="000D37F4"/>
    <w:rsid w:val="000E02BD"/>
    <w:rsid w:val="000E22DA"/>
    <w:rsid w:val="000E37E9"/>
    <w:rsid w:val="000E705A"/>
    <w:rsid w:val="00112FD5"/>
    <w:rsid w:val="00120233"/>
    <w:rsid w:val="00121A60"/>
    <w:rsid w:val="001521A9"/>
    <w:rsid w:val="001529CA"/>
    <w:rsid w:val="0016001D"/>
    <w:rsid w:val="00160EEC"/>
    <w:rsid w:val="001806A1"/>
    <w:rsid w:val="001809AD"/>
    <w:rsid w:val="00180F2B"/>
    <w:rsid w:val="00181625"/>
    <w:rsid w:val="0018640D"/>
    <w:rsid w:val="001A260F"/>
    <w:rsid w:val="001A32E6"/>
    <w:rsid w:val="001A41D4"/>
    <w:rsid w:val="001A5F05"/>
    <w:rsid w:val="001B203F"/>
    <w:rsid w:val="001B3941"/>
    <w:rsid w:val="001C3C61"/>
    <w:rsid w:val="001C4365"/>
    <w:rsid w:val="001D3222"/>
    <w:rsid w:val="001D429F"/>
    <w:rsid w:val="0021778D"/>
    <w:rsid w:val="00224EC3"/>
    <w:rsid w:val="00225D0B"/>
    <w:rsid w:val="002338C1"/>
    <w:rsid w:val="00234D44"/>
    <w:rsid w:val="002376A9"/>
    <w:rsid w:val="0024741E"/>
    <w:rsid w:val="002538B2"/>
    <w:rsid w:val="00255C76"/>
    <w:rsid w:val="00260D15"/>
    <w:rsid w:val="00263F08"/>
    <w:rsid w:val="00264CE5"/>
    <w:rsid w:val="00280A43"/>
    <w:rsid w:val="00285DA3"/>
    <w:rsid w:val="002A3DC6"/>
    <w:rsid w:val="002B3C90"/>
    <w:rsid w:val="002B4D23"/>
    <w:rsid w:val="002B65CA"/>
    <w:rsid w:val="002C5258"/>
    <w:rsid w:val="002D0F38"/>
    <w:rsid w:val="002F082D"/>
    <w:rsid w:val="00310CA9"/>
    <w:rsid w:val="00312AB1"/>
    <w:rsid w:val="00312E40"/>
    <w:rsid w:val="00323A56"/>
    <w:rsid w:val="003265A1"/>
    <w:rsid w:val="00336A85"/>
    <w:rsid w:val="003416EB"/>
    <w:rsid w:val="003462A6"/>
    <w:rsid w:val="003523B2"/>
    <w:rsid w:val="00352B48"/>
    <w:rsid w:val="003545EE"/>
    <w:rsid w:val="00355A9E"/>
    <w:rsid w:val="00361B14"/>
    <w:rsid w:val="00362521"/>
    <w:rsid w:val="00365ACF"/>
    <w:rsid w:val="00366794"/>
    <w:rsid w:val="00366C01"/>
    <w:rsid w:val="00375F86"/>
    <w:rsid w:val="00385489"/>
    <w:rsid w:val="003A2DAB"/>
    <w:rsid w:val="003A38B1"/>
    <w:rsid w:val="003A3FCD"/>
    <w:rsid w:val="003C1B6F"/>
    <w:rsid w:val="003D62BF"/>
    <w:rsid w:val="003F102B"/>
    <w:rsid w:val="00411AF3"/>
    <w:rsid w:val="0041789E"/>
    <w:rsid w:val="00424101"/>
    <w:rsid w:val="00424E2D"/>
    <w:rsid w:val="00437AE5"/>
    <w:rsid w:val="00482693"/>
    <w:rsid w:val="004911AF"/>
    <w:rsid w:val="004A0F6C"/>
    <w:rsid w:val="004A567A"/>
    <w:rsid w:val="004A68A7"/>
    <w:rsid w:val="004B74B0"/>
    <w:rsid w:val="004D1654"/>
    <w:rsid w:val="004D3BDA"/>
    <w:rsid w:val="004D4487"/>
    <w:rsid w:val="004E747A"/>
    <w:rsid w:val="004F350A"/>
    <w:rsid w:val="00502855"/>
    <w:rsid w:val="00505F2C"/>
    <w:rsid w:val="005116C6"/>
    <w:rsid w:val="0051246C"/>
    <w:rsid w:val="005133AB"/>
    <w:rsid w:val="005300D2"/>
    <w:rsid w:val="00534FF1"/>
    <w:rsid w:val="00535A2A"/>
    <w:rsid w:val="00543211"/>
    <w:rsid w:val="00560638"/>
    <w:rsid w:val="00561BFD"/>
    <w:rsid w:val="005752F1"/>
    <w:rsid w:val="00584DDB"/>
    <w:rsid w:val="00585628"/>
    <w:rsid w:val="00585E62"/>
    <w:rsid w:val="005864F5"/>
    <w:rsid w:val="005A5B3E"/>
    <w:rsid w:val="005A708A"/>
    <w:rsid w:val="005C5D4D"/>
    <w:rsid w:val="005C5D90"/>
    <w:rsid w:val="005C7B0E"/>
    <w:rsid w:val="005D3AD5"/>
    <w:rsid w:val="005D6B94"/>
    <w:rsid w:val="005D77B7"/>
    <w:rsid w:val="005E3CF2"/>
    <w:rsid w:val="005E4F03"/>
    <w:rsid w:val="006014EA"/>
    <w:rsid w:val="00601C13"/>
    <w:rsid w:val="00611D46"/>
    <w:rsid w:val="006363DA"/>
    <w:rsid w:val="00636F20"/>
    <w:rsid w:val="006421EB"/>
    <w:rsid w:val="00643999"/>
    <w:rsid w:val="00645681"/>
    <w:rsid w:val="00646747"/>
    <w:rsid w:val="00650435"/>
    <w:rsid w:val="00661FE9"/>
    <w:rsid w:val="006669A6"/>
    <w:rsid w:val="00676534"/>
    <w:rsid w:val="006A3F32"/>
    <w:rsid w:val="006A766F"/>
    <w:rsid w:val="006B0803"/>
    <w:rsid w:val="006B2EEA"/>
    <w:rsid w:val="006B589E"/>
    <w:rsid w:val="006C6C2A"/>
    <w:rsid w:val="006D0BA5"/>
    <w:rsid w:val="006D1B9E"/>
    <w:rsid w:val="006D2017"/>
    <w:rsid w:val="006D624D"/>
    <w:rsid w:val="006E0150"/>
    <w:rsid w:val="006E78A6"/>
    <w:rsid w:val="006F379E"/>
    <w:rsid w:val="006F4790"/>
    <w:rsid w:val="006F498A"/>
    <w:rsid w:val="00715C43"/>
    <w:rsid w:val="00717071"/>
    <w:rsid w:val="007310D0"/>
    <w:rsid w:val="00741B46"/>
    <w:rsid w:val="007477AA"/>
    <w:rsid w:val="00753818"/>
    <w:rsid w:val="0075400D"/>
    <w:rsid w:val="00760B25"/>
    <w:rsid w:val="007651E1"/>
    <w:rsid w:val="00774754"/>
    <w:rsid w:val="00782326"/>
    <w:rsid w:val="00790A2D"/>
    <w:rsid w:val="007A2E37"/>
    <w:rsid w:val="007B00E6"/>
    <w:rsid w:val="007B2A17"/>
    <w:rsid w:val="007C41ED"/>
    <w:rsid w:val="007C5E5D"/>
    <w:rsid w:val="007C6F0D"/>
    <w:rsid w:val="007D39AC"/>
    <w:rsid w:val="007D3D6D"/>
    <w:rsid w:val="007E6A65"/>
    <w:rsid w:val="007F5C6D"/>
    <w:rsid w:val="00802E8E"/>
    <w:rsid w:val="00804ECE"/>
    <w:rsid w:val="0080596B"/>
    <w:rsid w:val="0081074D"/>
    <w:rsid w:val="00811D19"/>
    <w:rsid w:val="008233B8"/>
    <w:rsid w:val="0082474B"/>
    <w:rsid w:val="00824AE3"/>
    <w:rsid w:val="00835470"/>
    <w:rsid w:val="008361F9"/>
    <w:rsid w:val="008427B2"/>
    <w:rsid w:val="0084537E"/>
    <w:rsid w:val="00846952"/>
    <w:rsid w:val="00860ECA"/>
    <w:rsid w:val="008715AE"/>
    <w:rsid w:val="008833DA"/>
    <w:rsid w:val="008852E8"/>
    <w:rsid w:val="0089203F"/>
    <w:rsid w:val="0089339F"/>
    <w:rsid w:val="00896227"/>
    <w:rsid w:val="008A04E9"/>
    <w:rsid w:val="008A3F70"/>
    <w:rsid w:val="008B1E71"/>
    <w:rsid w:val="008B3249"/>
    <w:rsid w:val="008B65B0"/>
    <w:rsid w:val="008C2C34"/>
    <w:rsid w:val="008D1EC0"/>
    <w:rsid w:val="008D5E99"/>
    <w:rsid w:val="008E335E"/>
    <w:rsid w:val="008E33C9"/>
    <w:rsid w:val="008E4D96"/>
    <w:rsid w:val="008F0F16"/>
    <w:rsid w:val="008F5C02"/>
    <w:rsid w:val="00903B57"/>
    <w:rsid w:val="009124B0"/>
    <w:rsid w:val="00920475"/>
    <w:rsid w:val="00921510"/>
    <w:rsid w:val="0092298B"/>
    <w:rsid w:val="00924A52"/>
    <w:rsid w:val="0093059C"/>
    <w:rsid w:val="0093244F"/>
    <w:rsid w:val="00944874"/>
    <w:rsid w:val="00953B85"/>
    <w:rsid w:val="00963690"/>
    <w:rsid w:val="00964A7F"/>
    <w:rsid w:val="00970F7D"/>
    <w:rsid w:val="009836F2"/>
    <w:rsid w:val="00985C33"/>
    <w:rsid w:val="00986B4E"/>
    <w:rsid w:val="009A1FBD"/>
    <w:rsid w:val="009B0CC4"/>
    <w:rsid w:val="009D247C"/>
    <w:rsid w:val="009D35C2"/>
    <w:rsid w:val="009E057E"/>
    <w:rsid w:val="009E3B84"/>
    <w:rsid w:val="009E42F7"/>
    <w:rsid w:val="009F2BE2"/>
    <w:rsid w:val="009F6280"/>
    <w:rsid w:val="009F7DC0"/>
    <w:rsid w:val="00A10C18"/>
    <w:rsid w:val="00A23CEE"/>
    <w:rsid w:val="00A2632E"/>
    <w:rsid w:val="00A279EB"/>
    <w:rsid w:val="00A47E89"/>
    <w:rsid w:val="00A50567"/>
    <w:rsid w:val="00A5616B"/>
    <w:rsid w:val="00A6386D"/>
    <w:rsid w:val="00A72C69"/>
    <w:rsid w:val="00A85565"/>
    <w:rsid w:val="00A97819"/>
    <w:rsid w:val="00A97DB7"/>
    <w:rsid w:val="00AA383D"/>
    <w:rsid w:val="00AA718E"/>
    <w:rsid w:val="00AB22BC"/>
    <w:rsid w:val="00AB4D79"/>
    <w:rsid w:val="00AB4FEB"/>
    <w:rsid w:val="00AB6CA5"/>
    <w:rsid w:val="00AB788C"/>
    <w:rsid w:val="00AD0492"/>
    <w:rsid w:val="00AD5FE3"/>
    <w:rsid w:val="00AE0521"/>
    <w:rsid w:val="00AE4599"/>
    <w:rsid w:val="00AE4DAD"/>
    <w:rsid w:val="00AE53E0"/>
    <w:rsid w:val="00AE61A6"/>
    <w:rsid w:val="00B114D6"/>
    <w:rsid w:val="00B1556A"/>
    <w:rsid w:val="00B16E3F"/>
    <w:rsid w:val="00B20710"/>
    <w:rsid w:val="00B25E36"/>
    <w:rsid w:val="00B3034C"/>
    <w:rsid w:val="00B40382"/>
    <w:rsid w:val="00B42837"/>
    <w:rsid w:val="00B559A4"/>
    <w:rsid w:val="00B610FC"/>
    <w:rsid w:val="00B61562"/>
    <w:rsid w:val="00B616B4"/>
    <w:rsid w:val="00B6405F"/>
    <w:rsid w:val="00B646EE"/>
    <w:rsid w:val="00B74B4E"/>
    <w:rsid w:val="00B76EC0"/>
    <w:rsid w:val="00B87977"/>
    <w:rsid w:val="00B91AEA"/>
    <w:rsid w:val="00B93928"/>
    <w:rsid w:val="00BA2980"/>
    <w:rsid w:val="00BB21D6"/>
    <w:rsid w:val="00BC29FC"/>
    <w:rsid w:val="00BC4FF2"/>
    <w:rsid w:val="00BC5BC1"/>
    <w:rsid w:val="00BC656E"/>
    <w:rsid w:val="00BF5772"/>
    <w:rsid w:val="00C035DF"/>
    <w:rsid w:val="00C03680"/>
    <w:rsid w:val="00C0472A"/>
    <w:rsid w:val="00C21BCD"/>
    <w:rsid w:val="00C2331E"/>
    <w:rsid w:val="00C2393E"/>
    <w:rsid w:val="00C26B14"/>
    <w:rsid w:val="00C31404"/>
    <w:rsid w:val="00C3432B"/>
    <w:rsid w:val="00C351F1"/>
    <w:rsid w:val="00C35D4D"/>
    <w:rsid w:val="00C40948"/>
    <w:rsid w:val="00C43780"/>
    <w:rsid w:val="00C43A15"/>
    <w:rsid w:val="00C5177E"/>
    <w:rsid w:val="00C51B2E"/>
    <w:rsid w:val="00C6064D"/>
    <w:rsid w:val="00C62643"/>
    <w:rsid w:val="00C6418D"/>
    <w:rsid w:val="00C76BBB"/>
    <w:rsid w:val="00C80613"/>
    <w:rsid w:val="00C83208"/>
    <w:rsid w:val="00C8591B"/>
    <w:rsid w:val="00C9061A"/>
    <w:rsid w:val="00C91C71"/>
    <w:rsid w:val="00C922D4"/>
    <w:rsid w:val="00CA100D"/>
    <w:rsid w:val="00CA38AE"/>
    <w:rsid w:val="00CA72D4"/>
    <w:rsid w:val="00CC18E8"/>
    <w:rsid w:val="00CD1624"/>
    <w:rsid w:val="00CD5003"/>
    <w:rsid w:val="00CE67A4"/>
    <w:rsid w:val="00CF02D0"/>
    <w:rsid w:val="00CF2479"/>
    <w:rsid w:val="00CF6E18"/>
    <w:rsid w:val="00D012EB"/>
    <w:rsid w:val="00D21980"/>
    <w:rsid w:val="00D33E23"/>
    <w:rsid w:val="00D3639A"/>
    <w:rsid w:val="00D500B1"/>
    <w:rsid w:val="00D53977"/>
    <w:rsid w:val="00D57167"/>
    <w:rsid w:val="00D735CB"/>
    <w:rsid w:val="00D756C9"/>
    <w:rsid w:val="00D8365B"/>
    <w:rsid w:val="00D84577"/>
    <w:rsid w:val="00D95C1E"/>
    <w:rsid w:val="00D96376"/>
    <w:rsid w:val="00DA3383"/>
    <w:rsid w:val="00DC169B"/>
    <w:rsid w:val="00DC5C2F"/>
    <w:rsid w:val="00DE105B"/>
    <w:rsid w:val="00E04C93"/>
    <w:rsid w:val="00E2481D"/>
    <w:rsid w:val="00E32EB5"/>
    <w:rsid w:val="00E34C07"/>
    <w:rsid w:val="00E34F7C"/>
    <w:rsid w:val="00E60663"/>
    <w:rsid w:val="00E73FDA"/>
    <w:rsid w:val="00E82E4C"/>
    <w:rsid w:val="00E84BB2"/>
    <w:rsid w:val="00E91D52"/>
    <w:rsid w:val="00E955B7"/>
    <w:rsid w:val="00EA1A30"/>
    <w:rsid w:val="00EA1B10"/>
    <w:rsid w:val="00EC6CB1"/>
    <w:rsid w:val="00ED7D39"/>
    <w:rsid w:val="00EE1984"/>
    <w:rsid w:val="00EE5B48"/>
    <w:rsid w:val="00EE5E49"/>
    <w:rsid w:val="00F00E54"/>
    <w:rsid w:val="00F01895"/>
    <w:rsid w:val="00F159F0"/>
    <w:rsid w:val="00F23749"/>
    <w:rsid w:val="00F453CB"/>
    <w:rsid w:val="00F45BD9"/>
    <w:rsid w:val="00F45E4C"/>
    <w:rsid w:val="00F70038"/>
    <w:rsid w:val="00F709E1"/>
    <w:rsid w:val="00F71FBF"/>
    <w:rsid w:val="00F730ED"/>
    <w:rsid w:val="00F83B7D"/>
    <w:rsid w:val="00F94347"/>
    <w:rsid w:val="00F94CAA"/>
    <w:rsid w:val="00F9510F"/>
    <w:rsid w:val="00FA0C4B"/>
    <w:rsid w:val="00FA396B"/>
    <w:rsid w:val="00FA5127"/>
    <w:rsid w:val="00FB034B"/>
    <w:rsid w:val="00FB2BCA"/>
    <w:rsid w:val="00FB4D6F"/>
    <w:rsid w:val="00FC21DD"/>
    <w:rsid w:val="00FD1931"/>
    <w:rsid w:val="00FD6AA9"/>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81CEA7-6925-4A02-B9D0-5204BE70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99"/>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7181">
      <w:bodyDiv w:val="1"/>
      <w:marLeft w:val="0"/>
      <w:marRight w:val="0"/>
      <w:marTop w:val="0"/>
      <w:marBottom w:val="0"/>
      <w:divBdr>
        <w:top w:val="none" w:sz="0" w:space="0" w:color="auto"/>
        <w:left w:val="none" w:sz="0" w:space="0" w:color="auto"/>
        <w:bottom w:val="none" w:sz="0" w:space="0" w:color="auto"/>
        <w:right w:val="none" w:sz="0" w:space="0" w:color="auto"/>
      </w:divBdr>
    </w:div>
    <w:div w:id="524487766">
      <w:bodyDiv w:val="1"/>
      <w:marLeft w:val="0"/>
      <w:marRight w:val="0"/>
      <w:marTop w:val="0"/>
      <w:marBottom w:val="0"/>
      <w:divBdr>
        <w:top w:val="none" w:sz="0" w:space="0" w:color="auto"/>
        <w:left w:val="none" w:sz="0" w:space="0" w:color="auto"/>
        <w:bottom w:val="none" w:sz="0" w:space="0" w:color="auto"/>
        <w:right w:val="none" w:sz="0" w:space="0" w:color="auto"/>
      </w:divBdr>
    </w:div>
    <w:div w:id="673149698">
      <w:bodyDiv w:val="1"/>
      <w:marLeft w:val="0"/>
      <w:marRight w:val="0"/>
      <w:marTop w:val="0"/>
      <w:marBottom w:val="0"/>
      <w:divBdr>
        <w:top w:val="none" w:sz="0" w:space="0" w:color="auto"/>
        <w:left w:val="none" w:sz="0" w:space="0" w:color="auto"/>
        <w:bottom w:val="none" w:sz="0" w:space="0" w:color="auto"/>
        <w:right w:val="none" w:sz="0" w:space="0" w:color="auto"/>
      </w:divBdr>
    </w:div>
    <w:div w:id="984625267">
      <w:bodyDiv w:val="1"/>
      <w:marLeft w:val="0"/>
      <w:marRight w:val="0"/>
      <w:marTop w:val="0"/>
      <w:marBottom w:val="0"/>
      <w:divBdr>
        <w:top w:val="none" w:sz="0" w:space="0" w:color="auto"/>
        <w:left w:val="none" w:sz="0" w:space="0" w:color="auto"/>
        <w:bottom w:val="none" w:sz="0" w:space="0" w:color="auto"/>
        <w:right w:val="none" w:sz="0" w:space="0" w:color="auto"/>
      </w:divBdr>
    </w:div>
    <w:div w:id="1009603450">
      <w:bodyDiv w:val="1"/>
      <w:marLeft w:val="0"/>
      <w:marRight w:val="0"/>
      <w:marTop w:val="0"/>
      <w:marBottom w:val="0"/>
      <w:divBdr>
        <w:top w:val="none" w:sz="0" w:space="0" w:color="auto"/>
        <w:left w:val="none" w:sz="0" w:space="0" w:color="auto"/>
        <w:bottom w:val="none" w:sz="0" w:space="0" w:color="auto"/>
        <w:right w:val="none" w:sz="0" w:space="0" w:color="auto"/>
      </w:divBdr>
    </w:div>
    <w:div w:id="1335766574">
      <w:bodyDiv w:val="1"/>
      <w:marLeft w:val="0"/>
      <w:marRight w:val="0"/>
      <w:marTop w:val="0"/>
      <w:marBottom w:val="0"/>
      <w:divBdr>
        <w:top w:val="none" w:sz="0" w:space="0" w:color="auto"/>
        <w:left w:val="none" w:sz="0" w:space="0" w:color="auto"/>
        <w:bottom w:val="none" w:sz="0" w:space="0" w:color="auto"/>
        <w:right w:val="none" w:sz="0" w:space="0" w:color="auto"/>
      </w:divBdr>
    </w:div>
    <w:div w:id="1453866584">
      <w:bodyDiv w:val="1"/>
      <w:marLeft w:val="0"/>
      <w:marRight w:val="0"/>
      <w:marTop w:val="0"/>
      <w:marBottom w:val="0"/>
      <w:divBdr>
        <w:top w:val="none" w:sz="0" w:space="0" w:color="auto"/>
        <w:left w:val="none" w:sz="0" w:space="0" w:color="auto"/>
        <w:bottom w:val="none" w:sz="0" w:space="0" w:color="auto"/>
        <w:right w:val="none" w:sz="0" w:space="0" w:color="auto"/>
      </w:divBdr>
    </w:div>
    <w:div w:id="1490823306">
      <w:bodyDiv w:val="1"/>
      <w:marLeft w:val="0"/>
      <w:marRight w:val="0"/>
      <w:marTop w:val="0"/>
      <w:marBottom w:val="0"/>
      <w:divBdr>
        <w:top w:val="none" w:sz="0" w:space="0" w:color="auto"/>
        <w:left w:val="none" w:sz="0" w:space="0" w:color="auto"/>
        <w:bottom w:val="none" w:sz="0" w:space="0" w:color="auto"/>
        <w:right w:val="none" w:sz="0" w:space="0" w:color="auto"/>
      </w:divBdr>
    </w:div>
    <w:div w:id="1517384836">
      <w:bodyDiv w:val="1"/>
      <w:marLeft w:val="0"/>
      <w:marRight w:val="0"/>
      <w:marTop w:val="0"/>
      <w:marBottom w:val="0"/>
      <w:divBdr>
        <w:top w:val="none" w:sz="0" w:space="0" w:color="auto"/>
        <w:left w:val="none" w:sz="0" w:space="0" w:color="auto"/>
        <w:bottom w:val="none" w:sz="0" w:space="0" w:color="auto"/>
        <w:right w:val="none" w:sz="0" w:space="0" w:color="auto"/>
      </w:divBdr>
    </w:div>
    <w:div w:id="1868832179">
      <w:bodyDiv w:val="1"/>
      <w:marLeft w:val="0"/>
      <w:marRight w:val="0"/>
      <w:marTop w:val="0"/>
      <w:marBottom w:val="0"/>
      <w:divBdr>
        <w:top w:val="none" w:sz="0" w:space="0" w:color="auto"/>
        <w:left w:val="none" w:sz="0" w:space="0" w:color="auto"/>
        <w:bottom w:val="none" w:sz="0" w:space="0" w:color="auto"/>
        <w:right w:val="none" w:sz="0" w:space="0" w:color="auto"/>
      </w:divBdr>
    </w:div>
    <w:div w:id="1927495611">
      <w:bodyDiv w:val="1"/>
      <w:marLeft w:val="0"/>
      <w:marRight w:val="0"/>
      <w:marTop w:val="0"/>
      <w:marBottom w:val="0"/>
      <w:divBdr>
        <w:top w:val="none" w:sz="0" w:space="0" w:color="auto"/>
        <w:left w:val="none" w:sz="0" w:space="0" w:color="auto"/>
        <w:bottom w:val="none" w:sz="0" w:space="0" w:color="auto"/>
        <w:right w:val="none" w:sz="0" w:space="0" w:color="auto"/>
      </w:divBdr>
    </w:div>
    <w:div w:id="2086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D9DB-E7E0-4CCB-88E6-2F78EF18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CA0063-22F0-4331-A16B-C59E5ABB0106}">
  <ds:schemaRefs>
    <ds:schemaRef ds:uri="http://schemas.microsoft.com/sharepoint/v3/contenttype/forms"/>
  </ds:schemaRefs>
</ds:datastoreItem>
</file>

<file path=customXml/itemProps3.xml><?xml version="1.0" encoding="utf-8"?>
<ds:datastoreItem xmlns:ds="http://schemas.openxmlformats.org/officeDocument/2006/customXml" ds:itemID="{CC6082EB-23D2-4CAC-A4EE-4A6E4EF8B8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608AE-FDD5-430C-B667-045D8A39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15123</Words>
  <Characters>86205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A Cognition</vt:lpstr>
    </vt:vector>
  </TitlesOfParts>
  <Company>WMDC Education</Company>
  <LinksUpToDate>false</LinksUpToDate>
  <CharactersWithSpaces>101126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Cognition</dc:title>
  <dc:creator>scolman</dc:creator>
  <cp:lastModifiedBy>rachels</cp:lastModifiedBy>
  <cp:revision>2</cp:revision>
  <cp:lastPrinted>2019-05-07T08:06:00Z</cp:lastPrinted>
  <dcterms:created xsi:type="dcterms:W3CDTF">2020-01-07T16:01:00Z</dcterms:created>
  <dcterms:modified xsi:type="dcterms:W3CDTF">2020-01-07T16:01:00Z</dcterms:modified>
</cp:coreProperties>
</file>